
<file path=[Content_Types].xml><?xml version="1.0" encoding="utf-8"?>
<Types xmlns="http://schemas.openxmlformats.org/package/2006/content-types">
  <Default Extension="docx" ContentType="application/vnd.openxmlformats-officedocument.wordprocessingml.documen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046FD" w14:textId="77777777" w:rsidR="00B61060" w:rsidRDefault="00B61060" w:rsidP="00B61060">
      <w:pPr>
        <w:rPr>
          <w:rFonts w:ascii="Arial" w:hAnsi="Arial" w:cs="Arial"/>
          <w:b/>
          <w:bCs/>
          <w:sz w:val="28"/>
          <w:szCs w:val="28"/>
          <w:u w:val="single"/>
        </w:rPr>
      </w:pPr>
    </w:p>
    <w:p w14:paraId="16E7BB7D" w14:textId="62299811" w:rsidR="00B61060" w:rsidRPr="00B61060" w:rsidRDefault="00B61060" w:rsidP="00B61060">
      <w:pPr>
        <w:pStyle w:val="Title"/>
      </w:pPr>
      <w:r w:rsidRPr="00B61060">
        <w:t>South Derbyshire Health and Wellbeing Locality</w:t>
      </w:r>
      <w:r w:rsidR="00010395">
        <w:t xml:space="preserve"> </w:t>
      </w:r>
      <w:r w:rsidR="00B4201D">
        <w:t>and</w:t>
      </w:r>
      <w:r w:rsidR="00EC343C">
        <w:t xml:space="preserve"> </w:t>
      </w:r>
      <w:r w:rsidR="00010395">
        <w:t>Children &amp; Young People</w:t>
      </w:r>
      <w:r w:rsidRPr="00B61060">
        <w:t xml:space="preserve"> Fund</w:t>
      </w:r>
      <w:r w:rsidR="00B4201D">
        <w:t>ing</w:t>
      </w:r>
      <w:r w:rsidRPr="00B61060">
        <w:t xml:space="preserve"> Guidance</w:t>
      </w:r>
      <w:r>
        <w:t xml:space="preserve"> 2024</w:t>
      </w:r>
      <w:r w:rsidR="00D14392">
        <w:t>-20</w:t>
      </w:r>
      <w:r>
        <w:t>25</w:t>
      </w:r>
    </w:p>
    <w:p w14:paraId="23988E2E" w14:textId="77777777" w:rsidR="00CF6A2E" w:rsidRPr="00CF6A2E" w:rsidRDefault="00CF6A2E" w:rsidP="00CF6A2E">
      <w:pPr>
        <w:spacing w:after="0" w:line="240" w:lineRule="auto"/>
        <w:rPr>
          <w:rFonts w:ascii="Arial" w:eastAsia="Calibri" w:hAnsi="Arial" w:cs="Arial"/>
          <w:b/>
          <w:color w:val="000000"/>
          <w:sz w:val="24"/>
          <w:szCs w:val="24"/>
          <w:lang w:eastAsia="en-GB"/>
        </w:rPr>
      </w:pPr>
    </w:p>
    <w:tbl>
      <w:tblPr>
        <w:tblStyle w:val="TableGrid"/>
        <w:tblW w:w="0" w:type="auto"/>
        <w:tblInd w:w="-5" w:type="dxa"/>
        <w:tblLook w:val="04A0" w:firstRow="1" w:lastRow="0" w:firstColumn="1" w:lastColumn="0" w:noHBand="0" w:noVBand="1"/>
      </w:tblPr>
      <w:tblGrid>
        <w:gridCol w:w="9021"/>
      </w:tblGrid>
      <w:tr w:rsidR="00CF6A2E" w:rsidRPr="00CF6A2E" w14:paraId="5FBE94D7" w14:textId="77777777" w:rsidTr="00E72915">
        <w:tc>
          <w:tcPr>
            <w:tcW w:w="9021" w:type="dxa"/>
            <w:shd w:val="clear" w:color="auto" w:fill="C5E0B3" w:themeFill="accent6" w:themeFillTint="66"/>
          </w:tcPr>
          <w:p w14:paraId="2E9330A9" w14:textId="77777777" w:rsidR="00CF6A2E" w:rsidRPr="00CF6A2E" w:rsidRDefault="00CF6A2E" w:rsidP="0045246E">
            <w:pPr>
              <w:ind w:left="-5" w:right="32" w:hanging="10"/>
              <w:rPr>
                <w:rFonts w:ascii="Arial" w:eastAsia="Calibri" w:hAnsi="Arial" w:cs="Arial"/>
                <w:color w:val="000000"/>
                <w:sz w:val="24"/>
                <w:szCs w:val="24"/>
              </w:rPr>
            </w:pPr>
            <w:bookmarkStart w:id="0" w:name="_Hlk147483662"/>
            <w:r w:rsidRPr="00CF6A2E">
              <w:rPr>
                <w:rFonts w:ascii="Arial" w:eastAsia="Calibri" w:hAnsi="Arial" w:cs="Arial"/>
                <w:b/>
                <w:bCs/>
                <w:color w:val="000000"/>
                <w:sz w:val="24"/>
              </w:rPr>
              <w:t>Introduction</w:t>
            </w:r>
          </w:p>
        </w:tc>
      </w:tr>
      <w:bookmarkEnd w:id="0"/>
    </w:tbl>
    <w:p w14:paraId="77ED18EE" w14:textId="77777777" w:rsidR="00E72915" w:rsidRDefault="00E72915" w:rsidP="00E72915">
      <w:pPr>
        <w:spacing w:after="5" w:line="250" w:lineRule="auto"/>
        <w:ind w:left="10" w:hanging="10"/>
        <w:rPr>
          <w:rFonts w:ascii="Arial" w:eastAsia="Calibri" w:hAnsi="Arial" w:cs="Arial"/>
          <w:bCs/>
          <w:color w:val="000000"/>
          <w:sz w:val="24"/>
          <w:lang w:eastAsia="en-GB"/>
        </w:rPr>
      </w:pPr>
    </w:p>
    <w:p w14:paraId="0FCFBFC4" w14:textId="6AC73946" w:rsidR="00E72915" w:rsidRPr="00E72915" w:rsidRDefault="00E72915" w:rsidP="00E72915">
      <w:pPr>
        <w:spacing w:after="5" w:line="250" w:lineRule="auto"/>
        <w:ind w:left="10" w:hanging="10"/>
        <w:rPr>
          <w:rFonts w:ascii="Arial" w:eastAsia="Calibri" w:hAnsi="Arial" w:cs="Arial"/>
          <w:bCs/>
          <w:color w:val="000000"/>
          <w:sz w:val="24"/>
          <w:lang w:eastAsia="en-GB"/>
        </w:rPr>
      </w:pPr>
      <w:r w:rsidRPr="00E72915">
        <w:rPr>
          <w:rFonts w:ascii="Arial" w:eastAsia="Calibri" w:hAnsi="Arial" w:cs="Arial"/>
          <w:bCs/>
          <w:color w:val="000000"/>
          <w:sz w:val="24"/>
          <w:lang w:eastAsia="en-GB"/>
        </w:rPr>
        <w:t>The South Derbyshire Healthier Communities Plan 2024</w:t>
      </w:r>
      <w:r w:rsidRPr="00E72915">
        <w:rPr>
          <w:rFonts w:ascii="Arial" w:eastAsia="Calibri" w:hAnsi="Arial" w:cs="Arial"/>
          <w:color w:val="000000"/>
          <w:sz w:val="24"/>
          <w:lang w:eastAsia="en-GB"/>
        </w:rPr>
        <w:t>-2025</w:t>
      </w:r>
      <w:r w:rsidRPr="00E72915">
        <w:rPr>
          <w:rFonts w:ascii="Arial" w:eastAsia="Calibri" w:hAnsi="Arial" w:cs="Arial"/>
          <w:bCs/>
          <w:color w:val="000000"/>
          <w:sz w:val="24"/>
          <w:lang w:eastAsia="en-GB"/>
        </w:rPr>
        <w:t xml:space="preserve"> aims to improve the health and wellbeing of local people, with specific focus on preventive community-based activities which aim to reduce the number of people who are at risk of and/or living with </w:t>
      </w:r>
      <w:hyperlink r:id="rId10">
        <w:r w:rsidRPr="00E72915">
          <w:rPr>
            <w:rFonts w:ascii="Arial" w:eastAsia="Calibri" w:hAnsi="Arial" w:cs="Arial"/>
            <w:color w:val="0563C1" w:themeColor="hyperlink"/>
            <w:sz w:val="24"/>
            <w:u w:val="single"/>
            <w:lang w:eastAsia="en-GB"/>
          </w:rPr>
          <w:t>significant health inequalities</w:t>
        </w:r>
      </w:hyperlink>
      <w:r w:rsidRPr="00E72915">
        <w:rPr>
          <w:rFonts w:ascii="Arial" w:eastAsia="Calibri" w:hAnsi="Arial" w:cs="Arial"/>
          <w:bCs/>
          <w:color w:val="000000"/>
          <w:sz w:val="24"/>
          <w:lang w:eastAsia="en-GB"/>
        </w:rPr>
        <w:t>.</w:t>
      </w:r>
    </w:p>
    <w:p w14:paraId="2FFC6C64" w14:textId="77777777" w:rsidR="00E72915" w:rsidRPr="00E72915" w:rsidRDefault="00E72915" w:rsidP="00E72915">
      <w:pPr>
        <w:spacing w:after="5" w:line="250" w:lineRule="auto"/>
        <w:ind w:left="10" w:hanging="10"/>
        <w:jc w:val="both"/>
        <w:rPr>
          <w:rFonts w:ascii="Arial" w:eastAsia="Calibri" w:hAnsi="Arial" w:cs="Arial"/>
          <w:color w:val="000000"/>
          <w:sz w:val="24"/>
          <w:lang w:eastAsia="en-GB"/>
        </w:rPr>
      </w:pPr>
    </w:p>
    <w:p w14:paraId="01D6F5EC" w14:textId="77777777" w:rsidR="00E72915" w:rsidRPr="00E72915" w:rsidRDefault="00E72915" w:rsidP="00E72915">
      <w:pPr>
        <w:spacing w:after="5" w:line="250" w:lineRule="auto"/>
        <w:ind w:left="10" w:hanging="10"/>
        <w:jc w:val="both"/>
        <w:rPr>
          <w:rFonts w:ascii="Arial" w:eastAsia="Calibri" w:hAnsi="Arial" w:cs="Arial"/>
          <w:color w:val="000000"/>
          <w:sz w:val="24"/>
          <w:lang w:eastAsia="en-GB"/>
        </w:rPr>
      </w:pPr>
      <w:r w:rsidRPr="00E72915">
        <w:rPr>
          <w:rFonts w:ascii="Arial" w:eastAsia="Calibri" w:hAnsi="Arial" w:cs="Arial"/>
          <w:color w:val="000000"/>
          <w:sz w:val="24"/>
          <w:lang w:eastAsia="en-GB"/>
        </w:rPr>
        <w:t xml:space="preserve">Derbyshire Public Health has allocated this funding to the South Derbyshire Health and Wellbeing Group, in recognition of their role in improving the health of their populations, which Derbyshire County Council wishes to support.  </w:t>
      </w:r>
    </w:p>
    <w:p w14:paraId="2EA51E0D" w14:textId="77777777" w:rsidR="00E72915" w:rsidRPr="00E72915" w:rsidRDefault="00E72915" w:rsidP="00E72915">
      <w:pPr>
        <w:spacing w:after="5" w:line="250" w:lineRule="auto"/>
        <w:ind w:left="10" w:hanging="10"/>
        <w:jc w:val="both"/>
        <w:rPr>
          <w:rFonts w:ascii="Arial" w:eastAsia="Calibri" w:hAnsi="Arial" w:cs="Arial"/>
          <w:color w:val="000000"/>
          <w:sz w:val="24"/>
          <w:lang w:eastAsia="en-GB"/>
        </w:rPr>
      </w:pPr>
    </w:p>
    <w:p w14:paraId="7B57975A" w14:textId="4057855A" w:rsidR="00CF6A2E" w:rsidRDefault="00E72915" w:rsidP="00CF6A2E">
      <w:pPr>
        <w:spacing w:after="5" w:line="250" w:lineRule="auto"/>
        <w:ind w:left="10" w:hanging="10"/>
        <w:jc w:val="both"/>
        <w:rPr>
          <w:rFonts w:ascii="Arial" w:eastAsia="Calibri" w:hAnsi="Arial" w:cs="Arial"/>
          <w:color w:val="000000"/>
          <w:sz w:val="24"/>
          <w:lang w:eastAsia="en-GB"/>
        </w:rPr>
      </w:pPr>
      <w:r w:rsidRPr="00E72915">
        <w:rPr>
          <w:rFonts w:ascii="Arial" w:eastAsia="Calibri" w:hAnsi="Arial" w:cs="Arial"/>
          <w:color w:val="000000"/>
          <w:sz w:val="24"/>
          <w:lang w:eastAsia="en-GB"/>
        </w:rPr>
        <w:t xml:space="preserve">We are particularly interested in projects which support children and young people (see Appendix 2), carers, people living with a long-term condition and people who are digitally excluded. </w:t>
      </w:r>
      <w:r w:rsidR="00CF6A2E" w:rsidRPr="00CF6A2E">
        <w:rPr>
          <w:rFonts w:ascii="Arial" w:eastAsia="Calibri" w:hAnsi="Arial" w:cs="Arial"/>
          <w:color w:val="000000"/>
          <w:sz w:val="24"/>
          <w:lang w:eastAsia="en-GB"/>
        </w:rPr>
        <w:t xml:space="preserve">  </w:t>
      </w:r>
    </w:p>
    <w:p w14:paraId="28D94363" w14:textId="77777777" w:rsidR="004073C5" w:rsidRPr="00CF6A2E" w:rsidRDefault="004073C5" w:rsidP="00CF6A2E">
      <w:pPr>
        <w:spacing w:after="5" w:line="250" w:lineRule="auto"/>
        <w:ind w:left="10" w:hanging="10"/>
        <w:jc w:val="both"/>
        <w:rPr>
          <w:rFonts w:ascii="Arial" w:eastAsia="Calibri" w:hAnsi="Arial" w:cs="Arial"/>
          <w:color w:val="000000"/>
          <w:sz w:val="24"/>
          <w:lang w:eastAsia="en-GB"/>
        </w:rPr>
      </w:pPr>
    </w:p>
    <w:tbl>
      <w:tblPr>
        <w:tblStyle w:val="TableGrid"/>
        <w:tblW w:w="0" w:type="auto"/>
        <w:tblInd w:w="-5" w:type="dxa"/>
        <w:tblLook w:val="04A0" w:firstRow="1" w:lastRow="0" w:firstColumn="1" w:lastColumn="0" w:noHBand="0" w:noVBand="1"/>
      </w:tblPr>
      <w:tblGrid>
        <w:gridCol w:w="9021"/>
      </w:tblGrid>
      <w:tr w:rsidR="004073C5" w:rsidRPr="00CF6A2E" w14:paraId="5EC24CF6" w14:textId="77777777" w:rsidTr="0045246E">
        <w:tc>
          <w:tcPr>
            <w:tcW w:w="9688" w:type="dxa"/>
            <w:shd w:val="clear" w:color="auto" w:fill="C5E0B3" w:themeFill="accent6" w:themeFillTint="66"/>
          </w:tcPr>
          <w:p w14:paraId="34814860" w14:textId="74BA107F" w:rsidR="004073C5" w:rsidRPr="00CF6A2E" w:rsidRDefault="004073C5" w:rsidP="0045246E">
            <w:pPr>
              <w:ind w:left="-5" w:right="32" w:hanging="10"/>
              <w:rPr>
                <w:rFonts w:ascii="Arial" w:eastAsia="Calibri" w:hAnsi="Arial" w:cs="Arial"/>
                <w:b/>
                <w:bCs/>
                <w:color w:val="000000"/>
                <w:sz w:val="24"/>
                <w:szCs w:val="24"/>
              </w:rPr>
            </w:pPr>
            <w:r w:rsidRPr="004073C5">
              <w:rPr>
                <w:rFonts w:ascii="Arial" w:eastAsia="Calibri" w:hAnsi="Arial" w:cs="Arial"/>
                <w:b/>
                <w:bCs/>
                <w:color w:val="000000"/>
                <w:sz w:val="24"/>
                <w:szCs w:val="24"/>
              </w:rPr>
              <w:t>Application process</w:t>
            </w:r>
          </w:p>
        </w:tc>
      </w:tr>
    </w:tbl>
    <w:p w14:paraId="6A565007" w14:textId="77777777" w:rsidR="00CF6A2E" w:rsidRPr="00CF6A2E" w:rsidRDefault="00CF6A2E" w:rsidP="00CF6A2E">
      <w:pPr>
        <w:spacing w:after="5" w:line="250" w:lineRule="auto"/>
        <w:ind w:left="10" w:hanging="10"/>
        <w:jc w:val="both"/>
        <w:rPr>
          <w:rFonts w:ascii="Arial" w:eastAsia="Calibri" w:hAnsi="Arial" w:cs="Arial"/>
          <w:color w:val="000000"/>
          <w:sz w:val="24"/>
          <w:lang w:eastAsia="en-GB"/>
        </w:rPr>
      </w:pPr>
    </w:p>
    <w:p w14:paraId="198A3E14" w14:textId="44EBDD35" w:rsidR="00F82FFE" w:rsidRPr="004073C5" w:rsidRDefault="00F82FFE">
      <w:pPr>
        <w:rPr>
          <w:rFonts w:ascii="Arial" w:hAnsi="Arial" w:cs="Arial"/>
          <w:sz w:val="24"/>
          <w:szCs w:val="24"/>
        </w:rPr>
      </w:pPr>
      <w:r w:rsidRPr="004073C5">
        <w:rPr>
          <w:rFonts w:ascii="Arial" w:hAnsi="Arial" w:cs="Arial"/>
          <w:sz w:val="24"/>
          <w:szCs w:val="24"/>
        </w:rPr>
        <w:t>Application</w:t>
      </w:r>
      <w:r w:rsidR="004073C5" w:rsidRPr="004073C5">
        <w:rPr>
          <w:rFonts w:ascii="Arial" w:hAnsi="Arial" w:cs="Arial"/>
          <w:sz w:val="24"/>
          <w:szCs w:val="24"/>
        </w:rPr>
        <w:t>s</w:t>
      </w:r>
      <w:r w:rsidRPr="004073C5">
        <w:rPr>
          <w:rFonts w:ascii="Arial" w:hAnsi="Arial" w:cs="Arial"/>
          <w:sz w:val="24"/>
          <w:szCs w:val="24"/>
        </w:rPr>
        <w:t xml:space="preserve"> for funding from the South Derbyshire Locality Fund </w:t>
      </w:r>
      <w:r w:rsidR="00EB0E67">
        <w:rPr>
          <w:rFonts w:ascii="Arial" w:hAnsi="Arial" w:cs="Arial"/>
          <w:sz w:val="24"/>
          <w:szCs w:val="24"/>
        </w:rPr>
        <w:t xml:space="preserve">and </w:t>
      </w:r>
      <w:r w:rsidR="00BA5549">
        <w:rPr>
          <w:rFonts w:ascii="Arial" w:hAnsi="Arial" w:cs="Arial"/>
          <w:sz w:val="24"/>
          <w:szCs w:val="24"/>
        </w:rPr>
        <w:t xml:space="preserve">Children &amp; Young </w:t>
      </w:r>
      <w:r w:rsidR="00EB0E67">
        <w:rPr>
          <w:rFonts w:ascii="Arial" w:hAnsi="Arial" w:cs="Arial"/>
          <w:sz w:val="24"/>
          <w:szCs w:val="24"/>
        </w:rPr>
        <w:t>P</w:t>
      </w:r>
      <w:r w:rsidR="00BA5549">
        <w:rPr>
          <w:rFonts w:ascii="Arial" w:hAnsi="Arial" w:cs="Arial"/>
          <w:sz w:val="24"/>
          <w:szCs w:val="24"/>
        </w:rPr>
        <w:t xml:space="preserve">eople fund </w:t>
      </w:r>
      <w:r w:rsidRPr="004073C5">
        <w:rPr>
          <w:rFonts w:ascii="Arial" w:hAnsi="Arial" w:cs="Arial"/>
          <w:sz w:val="24"/>
          <w:szCs w:val="24"/>
        </w:rPr>
        <w:t xml:space="preserve">is a </w:t>
      </w:r>
      <w:r w:rsidR="00F44AB0" w:rsidRPr="004073C5">
        <w:rPr>
          <w:rFonts w:ascii="Arial" w:hAnsi="Arial" w:cs="Arial"/>
          <w:sz w:val="24"/>
          <w:szCs w:val="24"/>
        </w:rPr>
        <w:t>two-stage</w:t>
      </w:r>
      <w:r w:rsidRPr="004073C5">
        <w:rPr>
          <w:rFonts w:ascii="Arial" w:hAnsi="Arial" w:cs="Arial"/>
          <w:sz w:val="24"/>
          <w:szCs w:val="24"/>
        </w:rPr>
        <w:t xml:space="preserve"> process. </w:t>
      </w:r>
    </w:p>
    <w:p w14:paraId="68F3471E" w14:textId="16C1FE24" w:rsidR="00F82FFE" w:rsidRPr="004073C5" w:rsidRDefault="00F82FFE">
      <w:pPr>
        <w:rPr>
          <w:rFonts w:ascii="Arial" w:hAnsi="Arial" w:cs="Arial"/>
          <w:sz w:val="24"/>
          <w:szCs w:val="24"/>
        </w:rPr>
      </w:pPr>
      <w:r w:rsidRPr="139396E1">
        <w:rPr>
          <w:rFonts w:ascii="Arial" w:hAnsi="Arial" w:cs="Arial"/>
          <w:sz w:val="24"/>
          <w:szCs w:val="24"/>
        </w:rPr>
        <w:t xml:space="preserve">Stage one requires applicants to submit an expression of interest by </w:t>
      </w:r>
      <w:r w:rsidR="00BA5549" w:rsidRPr="139396E1">
        <w:rPr>
          <w:rFonts w:ascii="Arial" w:hAnsi="Arial" w:cs="Arial"/>
          <w:sz w:val="24"/>
          <w:szCs w:val="24"/>
        </w:rPr>
        <w:t xml:space="preserve">5pm on the </w:t>
      </w:r>
      <w:r w:rsidR="00F8184B" w:rsidRPr="139396E1">
        <w:rPr>
          <w:rFonts w:ascii="Arial" w:hAnsi="Arial" w:cs="Arial"/>
          <w:sz w:val="24"/>
          <w:szCs w:val="24"/>
        </w:rPr>
        <w:t>20</w:t>
      </w:r>
      <w:r w:rsidR="00F8184B" w:rsidRPr="139396E1">
        <w:rPr>
          <w:rFonts w:ascii="Arial" w:hAnsi="Arial" w:cs="Arial"/>
          <w:sz w:val="24"/>
          <w:szCs w:val="24"/>
          <w:vertAlign w:val="superscript"/>
        </w:rPr>
        <w:t>th</w:t>
      </w:r>
      <w:r w:rsidR="2D21DCE2" w:rsidRPr="139396E1">
        <w:rPr>
          <w:rFonts w:ascii="Arial" w:hAnsi="Arial" w:cs="Arial"/>
          <w:sz w:val="24"/>
          <w:szCs w:val="24"/>
          <w:vertAlign w:val="superscript"/>
        </w:rPr>
        <w:t xml:space="preserve"> </w:t>
      </w:r>
      <w:r w:rsidR="00BA5549" w:rsidRPr="139396E1">
        <w:rPr>
          <w:rFonts w:ascii="Arial" w:hAnsi="Arial" w:cs="Arial"/>
          <w:sz w:val="24"/>
          <w:szCs w:val="24"/>
        </w:rPr>
        <w:t>June 2024</w:t>
      </w:r>
      <w:r w:rsidRPr="139396E1">
        <w:rPr>
          <w:rFonts w:ascii="Arial" w:hAnsi="Arial" w:cs="Arial"/>
          <w:sz w:val="24"/>
          <w:szCs w:val="24"/>
        </w:rPr>
        <w:t xml:space="preserve"> using the Expression of </w:t>
      </w:r>
      <w:r w:rsidR="00F44AB0" w:rsidRPr="139396E1">
        <w:rPr>
          <w:rFonts w:ascii="Arial" w:hAnsi="Arial" w:cs="Arial"/>
          <w:sz w:val="24"/>
          <w:szCs w:val="24"/>
        </w:rPr>
        <w:t>I</w:t>
      </w:r>
      <w:r w:rsidRPr="139396E1">
        <w:rPr>
          <w:rFonts w:ascii="Arial" w:hAnsi="Arial" w:cs="Arial"/>
          <w:sz w:val="24"/>
          <w:szCs w:val="24"/>
        </w:rPr>
        <w:t xml:space="preserve">nterest </w:t>
      </w:r>
      <w:r w:rsidR="00F44AB0" w:rsidRPr="139396E1">
        <w:rPr>
          <w:rFonts w:ascii="Arial" w:hAnsi="Arial" w:cs="Arial"/>
          <w:sz w:val="24"/>
          <w:szCs w:val="24"/>
        </w:rPr>
        <w:t>F</w:t>
      </w:r>
      <w:r w:rsidRPr="139396E1">
        <w:rPr>
          <w:rFonts w:ascii="Arial" w:hAnsi="Arial" w:cs="Arial"/>
          <w:sz w:val="24"/>
          <w:szCs w:val="24"/>
        </w:rPr>
        <w:t xml:space="preserve">orm provided. </w:t>
      </w:r>
    </w:p>
    <w:p w14:paraId="024F54AB" w14:textId="77777777" w:rsidR="00F82FFE" w:rsidRPr="004073C5" w:rsidRDefault="00F82FFE">
      <w:pPr>
        <w:rPr>
          <w:rFonts w:ascii="Arial" w:hAnsi="Arial" w:cs="Arial"/>
          <w:sz w:val="24"/>
          <w:szCs w:val="24"/>
        </w:rPr>
      </w:pPr>
      <w:r w:rsidRPr="004073C5">
        <w:rPr>
          <w:rFonts w:ascii="Arial" w:hAnsi="Arial" w:cs="Arial"/>
          <w:sz w:val="24"/>
          <w:szCs w:val="24"/>
        </w:rPr>
        <w:t>Following this, applicants whose expressions of interest have been shortlisted will be asked to submit a full application at stage two.</w:t>
      </w:r>
    </w:p>
    <w:p w14:paraId="34EE42EC" w14:textId="078398F8" w:rsidR="00F82FFE" w:rsidRPr="004073C5" w:rsidRDefault="00F82FFE">
      <w:pPr>
        <w:rPr>
          <w:rFonts w:ascii="Arial" w:hAnsi="Arial" w:cs="Arial"/>
          <w:sz w:val="24"/>
          <w:szCs w:val="24"/>
        </w:rPr>
      </w:pPr>
      <w:r w:rsidRPr="004073C5">
        <w:rPr>
          <w:rFonts w:ascii="Arial" w:hAnsi="Arial" w:cs="Arial"/>
          <w:sz w:val="24"/>
          <w:szCs w:val="24"/>
        </w:rPr>
        <w:t xml:space="preserve">We hope to provide a reply no later than </w:t>
      </w:r>
      <w:r w:rsidR="00DF73A9" w:rsidRPr="00BF7360">
        <w:rPr>
          <w:rFonts w:ascii="Arial" w:hAnsi="Arial" w:cs="Arial"/>
          <w:sz w:val="24"/>
          <w:szCs w:val="24"/>
        </w:rPr>
        <w:t>10 working days</w:t>
      </w:r>
      <w:r w:rsidRPr="004073C5">
        <w:rPr>
          <w:rFonts w:ascii="Arial" w:hAnsi="Arial" w:cs="Arial"/>
          <w:sz w:val="24"/>
          <w:szCs w:val="24"/>
        </w:rPr>
        <w:t xml:space="preserve"> after the submission deadline. We will notify applicants should there be any changes to this timescale.</w:t>
      </w:r>
    </w:p>
    <w:p w14:paraId="5660744D" w14:textId="29AA6B62" w:rsidR="00F82FFE" w:rsidRPr="004073C5" w:rsidRDefault="00F82FFE">
      <w:pPr>
        <w:rPr>
          <w:rFonts w:ascii="Arial" w:hAnsi="Arial" w:cs="Arial"/>
          <w:sz w:val="24"/>
          <w:szCs w:val="24"/>
        </w:rPr>
      </w:pPr>
      <w:r w:rsidRPr="004073C5">
        <w:rPr>
          <w:rFonts w:ascii="Arial" w:hAnsi="Arial" w:cs="Arial"/>
          <w:sz w:val="24"/>
          <w:szCs w:val="24"/>
        </w:rPr>
        <w:t>We may ask for additional information to support your expression of interest.</w:t>
      </w:r>
    </w:p>
    <w:p w14:paraId="76703EEB" w14:textId="09E66393" w:rsidR="00F82FFE" w:rsidRPr="004073C5" w:rsidRDefault="00F82FFE">
      <w:pPr>
        <w:rPr>
          <w:rFonts w:ascii="Arial" w:hAnsi="Arial" w:cs="Arial"/>
          <w:sz w:val="24"/>
          <w:szCs w:val="24"/>
        </w:rPr>
      </w:pPr>
      <w:r w:rsidRPr="004073C5">
        <w:rPr>
          <w:rFonts w:ascii="Arial" w:hAnsi="Arial" w:cs="Arial"/>
          <w:sz w:val="24"/>
          <w:szCs w:val="24"/>
        </w:rPr>
        <w:t xml:space="preserve">If your expression of interest progresses to stage two, we will ask you to submit a full application. </w:t>
      </w:r>
    </w:p>
    <w:p w14:paraId="70DDA62E" w14:textId="32D0DF14" w:rsidR="00F82FFE" w:rsidRDefault="00F82FFE">
      <w:pPr>
        <w:rPr>
          <w:rFonts w:ascii="Arial" w:hAnsi="Arial" w:cs="Arial"/>
          <w:sz w:val="24"/>
          <w:szCs w:val="24"/>
        </w:rPr>
      </w:pPr>
      <w:r w:rsidRPr="004073C5">
        <w:rPr>
          <w:rFonts w:ascii="Arial" w:hAnsi="Arial" w:cs="Arial"/>
          <w:sz w:val="24"/>
          <w:szCs w:val="24"/>
        </w:rPr>
        <w:t xml:space="preserve">The full application will ask for further details of the organisation applying for funding. We will also want to see a detailed project proposal which must include evidence to support the application. A detailed breakdown of funding requirements. </w:t>
      </w:r>
      <w:r w:rsidRPr="00BF7360">
        <w:rPr>
          <w:rFonts w:ascii="Arial" w:hAnsi="Arial" w:cs="Arial"/>
          <w:sz w:val="24"/>
          <w:szCs w:val="24"/>
        </w:rPr>
        <w:t>You will have 2 more weeks</w:t>
      </w:r>
      <w:r w:rsidRPr="004073C5">
        <w:rPr>
          <w:rFonts w:ascii="Arial" w:hAnsi="Arial" w:cs="Arial"/>
          <w:sz w:val="24"/>
          <w:szCs w:val="24"/>
        </w:rPr>
        <w:t xml:space="preserve"> to submit a full application from the point at which you are notified, so you may want to begin thinking now about the detail and evidence you could use to support your application.</w:t>
      </w:r>
    </w:p>
    <w:p w14:paraId="357E8C7A" w14:textId="77777777" w:rsidR="00CF6A2E" w:rsidRPr="00CF6A2E" w:rsidRDefault="00CF6A2E" w:rsidP="008C2419">
      <w:pPr>
        <w:spacing w:after="5" w:line="250" w:lineRule="auto"/>
        <w:jc w:val="both"/>
        <w:rPr>
          <w:rFonts w:ascii="Arial" w:eastAsia="Calibri" w:hAnsi="Arial" w:cs="Arial"/>
          <w:color w:val="000000"/>
          <w:sz w:val="24"/>
          <w:szCs w:val="24"/>
          <w:lang w:eastAsia="en-GB"/>
        </w:rPr>
      </w:pPr>
    </w:p>
    <w:tbl>
      <w:tblPr>
        <w:tblStyle w:val="TableGrid"/>
        <w:tblW w:w="0" w:type="auto"/>
        <w:tblInd w:w="-5" w:type="dxa"/>
        <w:tblLook w:val="04A0" w:firstRow="1" w:lastRow="0" w:firstColumn="1" w:lastColumn="0" w:noHBand="0" w:noVBand="1"/>
      </w:tblPr>
      <w:tblGrid>
        <w:gridCol w:w="9021"/>
      </w:tblGrid>
      <w:tr w:rsidR="00CF6A2E" w:rsidRPr="00CF6A2E" w14:paraId="76377BCA" w14:textId="77777777" w:rsidTr="0045246E">
        <w:tc>
          <w:tcPr>
            <w:tcW w:w="9688" w:type="dxa"/>
            <w:shd w:val="clear" w:color="auto" w:fill="C5E0B3" w:themeFill="accent6" w:themeFillTint="66"/>
          </w:tcPr>
          <w:p w14:paraId="52DFFE9C" w14:textId="77777777" w:rsidR="00CF6A2E" w:rsidRPr="00CF6A2E" w:rsidRDefault="00CF6A2E" w:rsidP="00CF6A2E">
            <w:pPr>
              <w:ind w:left="-5" w:right="32" w:hanging="10"/>
              <w:rPr>
                <w:rFonts w:ascii="Arial" w:eastAsia="Calibri" w:hAnsi="Arial" w:cs="Arial"/>
                <w:color w:val="000000"/>
                <w:sz w:val="24"/>
                <w:szCs w:val="24"/>
              </w:rPr>
            </w:pPr>
            <w:bookmarkStart w:id="1" w:name="_Hlk147484084"/>
            <w:r w:rsidRPr="00CF6A2E">
              <w:rPr>
                <w:rFonts w:ascii="Arial" w:eastAsia="Calibri" w:hAnsi="Arial" w:cs="Arial"/>
                <w:b/>
                <w:bCs/>
                <w:color w:val="000000"/>
                <w:sz w:val="24"/>
              </w:rPr>
              <w:t>Funding criteria</w:t>
            </w:r>
          </w:p>
        </w:tc>
      </w:tr>
      <w:bookmarkEnd w:id="1"/>
    </w:tbl>
    <w:p w14:paraId="4994DB69" w14:textId="77777777" w:rsidR="00CF6A2E" w:rsidRPr="00CF6A2E" w:rsidRDefault="00CF6A2E" w:rsidP="00CF6A2E">
      <w:pPr>
        <w:spacing w:after="5" w:line="250" w:lineRule="auto"/>
        <w:jc w:val="both"/>
        <w:rPr>
          <w:rFonts w:ascii="Arial" w:eastAsia="Calibri" w:hAnsi="Arial" w:cs="Arial"/>
          <w:color w:val="000000"/>
          <w:sz w:val="24"/>
          <w:lang w:eastAsia="en-GB"/>
        </w:rPr>
      </w:pPr>
    </w:p>
    <w:p w14:paraId="6EB21BB1" w14:textId="77777777" w:rsidR="00CF6A2E" w:rsidRPr="00CF6A2E" w:rsidRDefault="00CF6A2E" w:rsidP="00CF6A2E">
      <w:pPr>
        <w:spacing w:after="5" w:line="250" w:lineRule="auto"/>
        <w:ind w:left="10" w:hanging="10"/>
        <w:jc w:val="both"/>
        <w:rPr>
          <w:rFonts w:ascii="Arial" w:eastAsia="Calibri" w:hAnsi="Arial" w:cs="Arial"/>
          <w:color w:val="000000"/>
          <w:sz w:val="24"/>
          <w:lang w:eastAsia="en-GB"/>
        </w:rPr>
      </w:pPr>
      <w:r w:rsidRPr="00CF6A2E">
        <w:rPr>
          <w:rFonts w:ascii="Arial" w:eastAsia="Calibri" w:hAnsi="Arial" w:cs="Arial"/>
          <w:color w:val="000000"/>
          <w:sz w:val="24"/>
          <w:lang w:eastAsia="en-GB"/>
        </w:rPr>
        <w:t xml:space="preserve">Proposals are invited for projects and initiatives that address </w:t>
      </w:r>
      <w:r w:rsidRPr="00CF6A2E">
        <w:rPr>
          <w:rFonts w:ascii="Arial" w:eastAsia="Calibri" w:hAnsi="Arial" w:cs="Arial"/>
          <w:color w:val="000000"/>
          <w:sz w:val="24"/>
          <w:u w:val="single"/>
          <w:lang w:eastAsia="en-GB"/>
        </w:rPr>
        <w:t>one or more</w:t>
      </w:r>
      <w:r w:rsidRPr="00CF6A2E">
        <w:rPr>
          <w:rFonts w:ascii="Arial" w:eastAsia="Calibri" w:hAnsi="Arial" w:cs="Arial"/>
          <w:color w:val="000000"/>
          <w:sz w:val="24"/>
          <w:lang w:eastAsia="en-GB"/>
        </w:rPr>
        <w:t xml:space="preserve"> of the Healthy South Derbyshire Plan key priority areas:</w:t>
      </w:r>
    </w:p>
    <w:p w14:paraId="0C97493D" w14:textId="77777777" w:rsidR="00117495" w:rsidRDefault="00117495" w:rsidP="00CF6A2E">
      <w:pPr>
        <w:spacing w:after="5" w:line="250" w:lineRule="auto"/>
        <w:ind w:left="10" w:hanging="10"/>
        <w:jc w:val="both"/>
        <w:rPr>
          <w:rFonts w:ascii="Arial" w:eastAsia="Calibri" w:hAnsi="Arial" w:cs="Arial"/>
          <w:color w:val="000000"/>
          <w:sz w:val="24"/>
          <w:lang w:eastAsia="en-GB"/>
        </w:rPr>
      </w:pPr>
    </w:p>
    <w:p w14:paraId="60383126" w14:textId="34C957EE" w:rsidR="00117495" w:rsidRDefault="00117495" w:rsidP="00261ED6">
      <w:pPr>
        <w:jc w:val="center"/>
        <w:textAlignment w:val="baseline"/>
      </w:pPr>
      <w:r>
        <w:rPr>
          <w:rFonts w:ascii="Arial" w:hAnsi="Arial" w:cs="Arial"/>
          <w:b/>
          <w:bCs/>
          <w:sz w:val="28"/>
          <w:szCs w:val="28"/>
          <w:lang w:eastAsia="en-GB"/>
        </w:rPr>
        <w:t>South Derbyshire Healthier Communities Plan 2024/25</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8"/>
        <w:gridCol w:w="1843"/>
        <w:gridCol w:w="1694"/>
        <w:gridCol w:w="1828"/>
        <w:gridCol w:w="1813"/>
      </w:tblGrid>
      <w:tr w:rsidR="00117495" w14:paraId="16AAA736" w14:textId="77777777" w:rsidTr="00117495">
        <w:trPr>
          <w:trHeight w:val="825"/>
        </w:trPr>
        <w:tc>
          <w:tcPr>
            <w:tcW w:w="9015" w:type="dxa"/>
            <w:gridSpan w:val="5"/>
            <w:tcBorders>
              <w:top w:val="single" w:sz="8" w:space="0" w:color="auto"/>
              <w:left w:val="single" w:sz="8" w:space="0" w:color="auto"/>
              <w:bottom w:val="single" w:sz="8" w:space="0" w:color="auto"/>
              <w:right w:val="single" w:sz="8" w:space="0" w:color="auto"/>
            </w:tcBorders>
            <w:shd w:val="clear" w:color="auto" w:fill="70AD47"/>
            <w:hideMark/>
          </w:tcPr>
          <w:p w14:paraId="4A1CF49C" w14:textId="30916E8F" w:rsidR="00117495" w:rsidRDefault="00117495" w:rsidP="00DE3BA0">
            <w:pPr>
              <w:jc w:val="center"/>
              <w:textAlignment w:val="baseline"/>
            </w:pPr>
            <w:r>
              <w:rPr>
                <w:rFonts w:ascii="Arial" w:hAnsi="Arial" w:cs="Arial"/>
                <w:b/>
                <w:bCs/>
                <w:color w:val="000000"/>
                <w:sz w:val="24"/>
                <w:szCs w:val="24"/>
                <w:lang w:eastAsia="en-GB"/>
              </w:rPr>
              <w:t>VISION</w:t>
            </w:r>
            <w:r>
              <w:rPr>
                <w:rFonts w:ascii="Arial" w:hAnsi="Arial" w:cs="Arial"/>
                <w:color w:val="000000"/>
                <w:sz w:val="24"/>
                <w:szCs w:val="24"/>
                <w:lang w:eastAsia="en-GB"/>
              </w:rPr>
              <w:t> </w:t>
            </w:r>
          </w:p>
          <w:p w14:paraId="53E0F2BE" w14:textId="77777777" w:rsidR="00117495" w:rsidRDefault="00117495">
            <w:pPr>
              <w:jc w:val="center"/>
              <w:textAlignment w:val="baseline"/>
            </w:pPr>
            <w:r>
              <w:rPr>
                <w:rFonts w:ascii="Arial" w:hAnsi="Arial" w:cs="Arial"/>
                <w:color w:val="000000"/>
                <w:sz w:val="24"/>
                <w:szCs w:val="24"/>
                <w:lang w:eastAsia="en-GB"/>
              </w:rPr>
              <w:t>Improving the health and wellbeing of people in South Derbyshire by supporting people to live healthier lives </w:t>
            </w:r>
          </w:p>
          <w:p w14:paraId="77CD3657" w14:textId="0ED8A903" w:rsidR="00117495" w:rsidRDefault="00117495">
            <w:pPr>
              <w:jc w:val="center"/>
              <w:textAlignment w:val="baseline"/>
            </w:pPr>
          </w:p>
        </w:tc>
      </w:tr>
      <w:tr w:rsidR="00117495" w14:paraId="6BF6B225" w14:textId="77777777" w:rsidTr="00117495">
        <w:trPr>
          <w:trHeight w:val="300"/>
        </w:trPr>
        <w:tc>
          <w:tcPr>
            <w:tcW w:w="9015" w:type="dxa"/>
            <w:gridSpan w:val="5"/>
            <w:tcBorders>
              <w:top w:val="nil"/>
              <w:left w:val="single" w:sz="8" w:space="0" w:color="auto"/>
              <w:bottom w:val="single" w:sz="8" w:space="0" w:color="auto"/>
              <w:right w:val="single" w:sz="8" w:space="0" w:color="auto"/>
            </w:tcBorders>
            <w:shd w:val="clear" w:color="auto" w:fill="70AD47"/>
            <w:hideMark/>
          </w:tcPr>
          <w:p w14:paraId="2BDD82FB" w14:textId="77777777" w:rsidR="00117495" w:rsidRDefault="00117495">
            <w:pPr>
              <w:jc w:val="center"/>
              <w:textAlignment w:val="baseline"/>
            </w:pPr>
            <w:r>
              <w:rPr>
                <w:rFonts w:ascii="Arial" w:hAnsi="Arial" w:cs="Arial"/>
                <w:b/>
                <w:bCs/>
                <w:color w:val="000000"/>
                <w:sz w:val="24"/>
                <w:szCs w:val="24"/>
                <w:lang w:eastAsia="en-GB"/>
              </w:rPr>
              <w:t>PRIORITIES</w:t>
            </w:r>
            <w:r>
              <w:rPr>
                <w:rFonts w:ascii="Arial" w:hAnsi="Arial" w:cs="Arial"/>
                <w:color w:val="000000"/>
                <w:sz w:val="24"/>
                <w:szCs w:val="24"/>
                <w:lang w:eastAsia="en-GB"/>
              </w:rPr>
              <w:t> </w:t>
            </w:r>
          </w:p>
        </w:tc>
      </w:tr>
      <w:tr w:rsidR="00117495" w14:paraId="77E8351C" w14:textId="77777777" w:rsidTr="00117495">
        <w:trPr>
          <w:trHeight w:val="300"/>
        </w:trPr>
        <w:tc>
          <w:tcPr>
            <w:tcW w:w="1830" w:type="dxa"/>
            <w:tcBorders>
              <w:top w:val="nil"/>
              <w:left w:val="single" w:sz="8" w:space="0" w:color="auto"/>
              <w:bottom w:val="single" w:sz="8" w:space="0" w:color="auto"/>
              <w:right w:val="single" w:sz="8" w:space="0" w:color="auto"/>
            </w:tcBorders>
            <w:shd w:val="clear" w:color="auto" w:fill="E2EFD9"/>
            <w:hideMark/>
          </w:tcPr>
          <w:p w14:paraId="721D22E9" w14:textId="77777777" w:rsidR="00117495" w:rsidRDefault="00117495">
            <w:pPr>
              <w:jc w:val="center"/>
              <w:textAlignment w:val="baseline"/>
            </w:pPr>
            <w:r>
              <w:rPr>
                <w:rFonts w:ascii="Arial" w:hAnsi="Arial" w:cs="Arial"/>
                <w:color w:val="000000"/>
                <w:lang w:eastAsia="en-GB"/>
              </w:rPr>
              <w:t>Health inequalities between different communities are reduced by building community resilience  </w:t>
            </w:r>
          </w:p>
        </w:tc>
        <w:tc>
          <w:tcPr>
            <w:tcW w:w="1845" w:type="dxa"/>
            <w:tcBorders>
              <w:top w:val="nil"/>
              <w:left w:val="nil"/>
              <w:bottom w:val="single" w:sz="8" w:space="0" w:color="auto"/>
              <w:right w:val="single" w:sz="8" w:space="0" w:color="auto"/>
            </w:tcBorders>
            <w:shd w:val="clear" w:color="auto" w:fill="E2EFD9"/>
            <w:hideMark/>
          </w:tcPr>
          <w:p w14:paraId="62D12D05" w14:textId="77777777" w:rsidR="00117495" w:rsidRDefault="00117495">
            <w:pPr>
              <w:jc w:val="center"/>
              <w:textAlignment w:val="baseline"/>
            </w:pPr>
            <w:r>
              <w:rPr>
                <w:rFonts w:ascii="Arial" w:hAnsi="Arial" w:cs="Arial"/>
                <w:color w:val="000000"/>
                <w:lang w:eastAsia="en-GB"/>
              </w:rPr>
              <w:t>People are supported to move more and become more active in everyday life </w:t>
            </w:r>
          </w:p>
        </w:tc>
        <w:tc>
          <w:tcPr>
            <w:tcW w:w="1695" w:type="dxa"/>
            <w:tcBorders>
              <w:top w:val="nil"/>
              <w:left w:val="nil"/>
              <w:bottom w:val="single" w:sz="8" w:space="0" w:color="auto"/>
              <w:right w:val="single" w:sz="8" w:space="0" w:color="auto"/>
            </w:tcBorders>
            <w:shd w:val="clear" w:color="auto" w:fill="E2EFD9"/>
            <w:hideMark/>
          </w:tcPr>
          <w:p w14:paraId="0B6A26E5" w14:textId="6936D1B0" w:rsidR="00117495" w:rsidRDefault="00117495" w:rsidP="00DE3BA0">
            <w:pPr>
              <w:jc w:val="center"/>
              <w:textAlignment w:val="baseline"/>
            </w:pPr>
            <w:r>
              <w:rPr>
                <w:rFonts w:ascii="Arial" w:hAnsi="Arial" w:cs="Arial"/>
                <w:color w:val="000000"/>
                <w:lang w:eastAsia="en-GB"/>
              </w:rPr>
              <w:t>People are supported to age well, including those living with dementia and other long-term conditions,</w:t>
            </w:r>
            <w:r w:rsidR="00DE3BA0">
              <w:rPr>
                <w:rFonts w:ascii="Arial" w:hAnsi="Arial" w:cs="Arial"/>
                <w:color w:val="000000"/>
                <w:lang w:eastAsia="en-GB"/>
              </w:rPr>
              <w:t xml:space="preserve"> </w:t>
            </w:r>
            <w:r>
              <w:rPr>
                <w:rFonts w:ascii="Arial" w:hAnsi="Arial" w:cs="Arial"/>
                <w:color w:val="000000"/>
                <w:lang w:eastAsia="en-GB"/>
              </w:rPr>
              <w:t>and their carers</w:t>
            </w:r>
          </w:p>
          <w:p w14:paraId="0262E541" w14:textId="77777777" w:rsidR="00117495" w:rsidRDefault="00117495">
            <w:pPr>
              <w:jc w:val="center"/>
              <w:textAlignment w:val="baseline"/>
            </w:pPr>
            <w:r>
              <w:rPr>
                <w:rFonts w:ascii="Arial" w:hAnsi="Arial" w:cs="Arial"/>
                <w:color w:val="000000"/>
                <w:lang w:eastAsia="en-GB"/>
              </w:rPr>
              <w:t> </w:t>
            </w:r>
          </w:p>
        </w:tc>
        <w:tc>
          <w:tcPr>
            <w:tcW w:w="1830" w:type="dxa"/>
            <w:tcBorders>
              <w:top w:val="nil"/>
              <w:left w:val="nil"/>
              <w:bottom w:val="single" w:sz="8" w:space="0" w:color="auto"/>
              <w:right w:val="single" w:sz="8" w:space="0" w:color="auto"/>
            </w:tcBorders>
            <w:shd w:val="clear" w:color="auto" w:fill="E2EFD9"/>
            <w:hideMark/>
          </w:tcPr>
          <w:p w14:paraId="27019BB9" w14:textId="77777777" w:rsidR="00117495" w:rsidRDefault="00117495">
            <w:pPr>
              <w:jc w:val="center"/>
              <w:textAlignment w:val="baseline"/>
            </w:pPr>
            <w:r>
              <w:rPr>
                <w:rFonts w:ascii="Arial" w:hAnsi="Arial" w:cs="Arial"/>
                <w:color w:val="000000"/>
                <w:lang w:eastAsia="en-GB"/>
              </w:rPr>
              <w:t>Improving emotional health and mental wellbeing </w:t>
            </w:r>
          </w:p>
          <w:p w14:paraId="03BFC907" w14:textId="77777777" w:rsidR="00117495" w:rsidRDefault="00117495">
            <w:pPr>
              <w:jc w:val="center"/>
              <w:textAlignment w:val="baseline"/>
            </w:pPr>
            <w:r>
              <w:rPr>
                <w:rFonts w:ascii="Arial" w:hAnsi="Arial" w:cs="Arial"/>
                <w:color w:val="000000"/>
                <w:lang w:eastAsia="en-GB"/>
              </w:rPr>
              <w:t> </w:t>
            </w:r>
          </w:p>
        </w:tc>
        <w:tc>
          <w:tcPr>
            <w:tcW w:w="1785" w:type="dxa"/>
            <w:tcBorders>
              <w:top w:val="nil"/>
              <w:left w:val="nil"/>
              <w:bottom w:val="single" w:sz="8" w:space="0" w:color="auto"/>
              <w:right w:val="single" w:sz="8" w:space="0" w:color="auto"/>
            </w:tcBorders>
            <w:shd w:val="clear" w:color="auto" w:fill="E2EFD9"/>
            <w:hideMark/>
          </w:tcPr>
          <w:p w14:paraId="6F8FBA3A" w14:textId="17DB151E" w:rsidR="00117495" w:rsidRDefault="00117495">
            <w:pPr>
              <w:jc w:val="center"/>
              <w:textAlignment w:val="baseline"/>
            </w:pPr>
            <w:r>
              <w:rPr>
                <w:rFonts w:ascii="Arial" w:hAnsi="Arial" w:cs="Arial"/>
                <w:color w:val="000000"/>
                <w:lang w:eastAsia="en-GB"/>
              </w:rPr>
              <w:t>Enable children and young people to start well</w:t>
            </w:r>
          </w:p>
        </w:tc>
      </w:tr>
    </w:tbl>
    <w:p w14:paraId="3D7D2A6D" w14:textId="77777777" w:rsidR="00117495" w:rsidRPr="00CF6A2E" w:rsidRDefault="00117495" w:rsidP="00CF6A2E">
      <w:pPr>
        <w:spacing w:after="5" w:line="250" w:lineRule="auto"/>
        <w:ind w:left="10" w:hanging="10"/>
        <w:jc w:val="both"/>
        <w:rPr>
          <w:rFonts w:ascii="Arial" w:eastAsia="Calibri" w:hAnsi="Arial" w:cs="Arial"/>
          <w:color w:val="000000"/>
          <w:sz w:val="24"/>
          <w:lang w:eastAsia="en-GB"/>
        </w:rPr>
      </w:pPr>
    </w:p>
    <w:p w14:paraId="41DD3941" w14:textId="77777777" w:rsidR="00CF6A2E" w:rsidRPr="00CF6A2E" w:rsidRDefault="00CF6A2E" w:rsidP="00CF6A2E">
      <w:pPr>
        <w:spacing w:after="5" w:line="250" w:lineRule="auto"/>
        <w:ind w:left="10" w:hanging="10"/>
        <w:jc w:val="both"/>
        <w:rPr>
          <w:rFonts w:ascii="Arial" w:eastAsia="Calibri" w:hAnsi="Arial" w:cs="Arial"/>
          <w:color w:val="000000"/>
          <w:sz w:val="24"/>
          <w:lang w:eastAsia="en-GB"/>
        </w:rPr>
      </w:pPr>
    </w:p>
    <w:p w14:paraId="51DDE498" w14:textId="2161B088" w:rsidR="00CF6A2E" w:rsidRPr="00CF6A2E" w:rsidRDefault="00CF6A2E" w:rsidP="00CF6A2E">
      <w:pPr>
        <w:spacing w:after="5" w:line="250" w:lineRule="auto"/>
        <w:ind w:left="10" w:hanging="10"/>
        <w:jc w:val="both"/>
        <w:rPr>
          <w:rFonts w:ascii="Arial" w:eastAsia="Calibri" w:hAnsi="Arial" w:cs="Arial"/>
          <w:color w:val="000000"/>
          <w:sz w:val="24"/>
          <w:lang w:eastAsia="en-GB"/>
        </w:rPr>
      </w:pPr>
      <w:r w:rsidRPr="00CF6A2E">
        <w:rPr>
          <w:rFonts w:ascii="Arial" w:eastAsia="Calibri" w:hAnsi="Arial" w:cs="Arial"/>
          <w:color w:val="000000"/>
          <w:sz w:val="24"/>
          <w:lang w:eastAsia="en-GB"/>
        </w:rPr>
        <w:t>Further details on the key priority areas and local health data for South Derbyshire can be found in the Healthy South Derbyshire Plan 202</w:t>
      </w:r>
      <w:r w:rsidR="0073373D">
        <w:rPr>
          <w:rFonts w:ascii="Arial" w:eastAsia="Calibri" w:hAnsi="Arial" w:cs="Arial"/>
          <w:color w:val="000000"/>
          <w:sz w:val="24"/>
          <w:lang w:eastAsia="en-GB"/>
        </w:rPr>
        <w:t>4</w:t>
      </w:r>
      <w:r w:rsidRPr="00CF6A2E">
        <w:rPr>
          <w:rFonts w:ascii="Arial" w:eastAsia="Calibri" w:hAnsi="Arial" w:cs="Arial"/>
          <w:color w:val="000000"/>
          <w:sz w:val="24"/>
          <w:lang w:eastAsia="en-GB"/>
        </w:rPr>
        <w:t>-202</w:t>
      </w:r>
      <w:r w:rsidR="0073373D">
        <w:rPr>
          <w:rFonts w:ascii="Arial" w:eastAsia="Calibri" w:hAnsi="Arial" w:cs="Arial"/>
          <w:color w:val="000000"/>
          <w:sz w:val="24"/>
          <w:lang w:eastAsia="en-GB"/>
        </w:rPr>
        <w:t>5</w:t>
      </w:r>
      <w:r w:rsidRPr="00CF6A2E">
        <w:rPr>
          <w:rFonts w:ascii="Arial" w:eastAsia="Calibri" w:hAnsi="Arial" w:cs="Arial"/>
          <w:color w:val="000000"/>
          <w:sz w:val="24"/>
          <w:lang w:eastAsia="en-GB"/>
        </w:rPr>
        <w:t xml:space="preserve"> attached as Appendix 1. </w:t>
      </w:r>
    </w:p>
    <w:p w14:paraId="23AB2239" w14:textId="77777777" w:rsidR="00CF6A2E" w:rsidRPr="00CF6A2E" w:rsidRDefault="00CF6A2E" w:rsidP="00CF6A2E">
      <w:pPr>
        <w:spacing w:after="5" w:line="250" w:lineRule="auto"/>
        <w:ind w:left="10" w:hanging="10"/>
        <w:jc w:val="both"/>
        <w:rPr>
          <w:rFonts w:ascii="Arial" w:eastAsia="Calibri" w:hAnsi="Arial" w:cs="Arial"/>
          <w:color w:val="000000"/>
          <w:sz w:val="24"/>
          <w:lang w:eastAsia="en-GB"/>
        </w:rPr>
      </w:pPr>
    </w:p>
    <w:tbl>
      <w:tblPr>
        <w:tblStyle w:val="TableGrid"/>
        <w:tblW w:w="0" w:type="auto"/>
        <w:tblInd w:w="-5" w:type="dxa"/>
        <w:tblLook w:val="04A0" w:firstRow="1" w:lastRow="0" w:firstColumn="1" w:lastColumn="0" w:noHBand="0" w:noVBand="1"/>
      </w:tblPr>
      <w:tblGrid>
        <w:gridCol w:w="9021"/>
      </w:tblGrid>
      <w:tr w:rsidR="00CF6A2E" w:rsidRPr="00CF6A2E" w14:paraId="0A997567" w14:textId="77777777" w:rsidTr="0045246E">
        <w:tc>
          <w:tcPr>
            <w:tcW w:w="9688" w:type="dxa"/>
            <w:shd w:val="clear" w:color="auto" w:fill="C5E0B3" w:themeFill="accent6" w:themeFillTint="66"/>
          </w:tcPr>
          <w:p w14:paraId="7FAF7E9E" w14:textId="77777777" w:rsidR="00CF6A2E" w:rsidRPr="00CF6A2E" w:rsidRDefault="00CF6A2E" w:rsidP="00CF6A2E">
            <w:pPr>
              <w:spacing w:after="5" w:line="250" w:lineRule="auto"/>
              <w:ind w:left="10" w:hanging="10"/>
              <w:jc w:val="both"/>
              <w:rPr>
                <w:rFonts w:ascii="Arial" w:eastAsia="Calibri" w:hAnsi="Arial" w:cs="Arial"/>
                <w:color w:val="000000"/>
                <w:sz w:val="24"/>
              </w:rPr>
            </w:pPr>
            <w:bookmarkStart w:id="2" w:name="_Hlk147484287"/>
            <w:r w:rsidRPr="00CF6A2E">
              <w:rPr>
                <w:rFonts w:ascii="Arial" w:eastAsia="Calibri" w:hAnsi="Arial" w:cs="Arial"/>
                <w:b/>
                <w:bCs/>
                <w:color w:val="000000"/>
                <w:sz w:val="24"/>
              </w:rPr>
              <w:t>Who and what can be funded?</w:t>
            </w:r>
          </w:p>
        </w:tc>
      </w:tr>
      <w:bookmarkEnd w:id="2"/>
    </w:tbl>
    <w:p w14:paraId="3C39A997" w14:textId="77777777" w:rsidR="00CF6A2E" w:rsidRPr="00CF6A2E" w:rsidRDefault="00CF6A2E" w:rsidP="00CF6A2E">
      <w:pPr>
        <w:spacing w:after="5" w:line="250" w:lineRule="auto"/>
        <w:ind w:left="10" w:hanging="10"/>
        <w:jc w:val="both"/>
        <w:rPr>
          <w:rFonts w:ascii="Arial" w:eastAsia="Calibri" w:hAnsi="Arial" w:cs="Arial"/>
          <w:b/>
          <w:color w:val="000000"/>
          <w:sz w:val="24"/>
          <w:u w:val="single"/>
          <w:lang w:eastAsia="en-GB"/>
        </w:rPr>
      </w:pPr>
    </w:p>
    <w:p w14:paraId="0B2BD00A" w14:textId="77777777" w:rsidR="00CF6A2E" w:rsidRPr="00CF6A2E" w:rsidRDefault="00CF6A2E" w:rsidP="00CF6A2E">
      <w:pPr>
        <w:numPr>
          <w:ilvl w:val="0"/>
          <w:numId w:val="1"/>
        </w:numPr>
        <w:spacing w:after="5" w:line="250" w:lineRule="auto"/>
        <w:jc w:val="both"/>
        <w:rPr>
          <w:rFonts w:ascii="Arial" w:eastAsia="Calibri" w:hAnsi="Arial" w:cs="Arial"/>
          <w:color w:val="000000"/>
          <w:sz w:val="24"/>
          <w:lang w:eastAsia="en-GB"/>
        </w:rPr>
      </w:pPr>
      <w:r w:rsidRPr="00CF6A2E">
        <w:rPr>
          <w:rFonts w:ascii="Arial" w:eastAsia="Calibri" w:hAnsi="Arial" w:cs="Arial"/>
          <w:color w:val="000000"/>
          <w:sz w:val="24"/>
          <w:lang w:eastAsia="en-GB"/>
        </w:rPr>
        <w:t xml:space="preserve">Grants are available for community &amp; voluntary groups and not for profit organisations who are involved in community projects that benefit the residents of South Derbyshire. </w:t>
      </w:r>
    </w:p>
    <w:p w14:paraId="2AD8BC5E" w14:textId="77777777" w:rsidR="00CF6A2E" w:rsidRPr="00CF6A2E" w:rsidRDefault="00CF6A2E" w:rsidP="00CF6A2E">
      <w:pPr>
        <w:numPr>
          <w:ilvl w:val="0"/>
          <w:numId w:val="1"/>
        </w:numPr>
        <w:spacing w:after="5" w:line="250" w:lineRule="auto"/>
        <w:jc w:val="both"/>
        <w:rPr>
          <w:rFonts w:ascii="Arial" w:eastAsia="Calibri" w:hAnsi="Arial" w:cs="Arial"/>
          <w:color w:val="000000"/>
          <w:sz w:val="24"/>
          <w:lang w:eastAsia="en-GB"/>
        </w:rPr>
      </w:pPr>
      <w:r w:rsidRPr="00CF6A2E">
        <w:rPr>
          <w:rFonts w:ascii="Arial" w:eastAsia="Calibri" w:hAnsi="Arial" w:cs="Arial"/>
          <w:color w:val="000000"/>
          <w:sz w:val="24"/>
          <w:lang w:eastAsia="en-GB"/>
        </w:rPr>
        <w:t xml:space="preserve">Groups and organisations must demonstrate how their project will deliver against one or more of the identified priorities. </w:t>
      </w:r>
    </w:p>
    <w:p w14:paraId="57BF267B" w14:textId="77777777" w:rsidR="00CF6A2E" w:rsidRPr="00CF6A2E" w:rsidRDefault="00CF6A2E" w:rsidP="00CF6A2E">
      <w:pPr>
        <w:numPr>
          <w:ilvl w:val="0"/>
          <w:numId w:val="1"/>
        </w:numPr>
        <w:spacing w:after="5" w:line="250" w:lineRule="auto"/>
        <w:jc w:val="both"/>
        <w:rPr>
          <w:rFonts w:ascii="Arial" w:eastAsia="Calibri" w:hAnsi="Arial" w:cs="Arial"/>
          <w:color w:val="000000"/>
          <w:sz w:val="24"/>
          <w:lang w:eastAsia="en-GB"/>
        </w:rPr>
      </w:pPr>
      <w:r w:rsidRPr="00CF6A2E">
        <w:rPr>
          <w:rFonts w:ascii="Arial" w:eastAsia="Calibri" w:hAnsi="Arial" w:cs="Arial"/>
          <w:color w:val="000000"/>
          <w:sz w:val="24"/>
          <w:lang w:eastAsia="en-GB"/>
        </w:rPr>
        <w:t>Organisations can be based outside South Derbyshire providing the grant is only for an intervention or delivery of a project in South Derbyshire for the benefit of South Derbyshire residents.</w:t>
      </w:r>
    </w:p>
    <w:p w14:paraId="5B342FB2" w14:textId="77777777" w:rsidR="00CF6A2E" w:rsidRDefault="00CF6A2E" w:rsidP="00CF6A2E">
      <w:pPr>
        <w:numPr>
          <w:ilvl w:val="0"/>
          <w:numId w:val="1"/>
        </w:numPr>
        <w:spacing w:after="5" w:line="250" w:lineRule="auto"/>
        <w:jc w:val="both"/>
        <w:rPr>
          <w:rFonts w:ascii="Arial" w:eastAsia="Calibri" w:hAnsi="Arial" w:cs="Arial"/>
          <w:color w:val="000000"/>
          <w:sz w:val="24"/>
          <w:lang w:eastAsia="en-GB"/>
        </w:rPr>
      </w:pPr>
      <w:r w:rsidRPr="00CF6A2E">
        <w:rPr>
          <w:rFonts w:ascii="Arial" w:eastAsia="Calibri" w:hAnsi="Arial" w:cs="Arial"/>
          <w:color w:val="000000"/>
          <w:sz w:val="24"/>
          <w:lang w:eastAsia="en-GB"/>
        </w:rPr>
        <w:t xml:space="preserve">Not for profit groups/organisations that are eligible to apply include Charities, Trusts, Associations, Clubs, constituted community &amp; voluntary groups, Charitable Incorporated Organisations (CIOs), Community Interest Companies (CICs), Parish Councils and Statutory Organisations. </w:t>
      </w:r>
    </w:p>
    <w:p w14:paraId="2B59B2BD" w14:textId="37E48062" w:rsidR="006623EF" w:rsidRPr="00CF6A2E" w:rsidRDefault="006623EF" w:rsidP="00CF6A2E">
      <w:pPr>
        <w:numPr>
          <w:ilvl w:val="0"/>
          <w:numId w:val="1"/>
        </w:numPr>
        <w:spacing w:after="5" w:line="250" w:lineRule="auto"/>
        <w:jc w:val="both"/>
        <w:rPr>
          <w:rFonts w:ascii="Arial" w:eastAsia="Calibri" w:hAnsi="Arial" w:cs="Arial"/>
          <w:color w:val="000000"/>
          <w:sz w:val="24"/>
          <w:lang w:eastAsia="en-GB"/>
        </w:rPr>
      </w:pPr>
      <w:r w:rsidRPr="006623EF">
        <w:rPr>
          <w:rFonts w:ascii="Arial" w:eastAsia="Calibri" w:hAnsi="Arial" w:cs="Arial"/>
          <w:color w:val="000000"/>
          <w:sz w:val="24"/>
          <w:lang w:eastAsia="en-GB"/>
        </w:rPr>
        <w:t>Please see separate guidance sheet (Appendix 2) for Emotional Wellbeing of Children and Young People.</w:t>
      </w:r>
    </w:p>
    <w:p w14:paraId="0EC0255A" w14:textId="1F0F594B" w:rsidR="00CF6A2E" w:rsidRDefault="00CF6A2E" w:rsidP="00CF6A2E">
      <w:pPr>
        <w:numPr>
          <w:ilvl w:val="0"/>
          <w:numId w:val="1"/>
        </w:numPr>
        <w:spacing w:after="5" w:line="250" w:lineRule="auto"/>
        <w:jc w:val="both"/>
        <w:rPr>
          <w:rFonts w:ascii="Arial" w:eastAsia="Calibri" w:hAnsi="Arial" w:cs="Arial"/>
          <w:color w:val="000000"/>
          <w:sz w:val="24"/>
          <w:lang w:eastAsia="en-GB"/>
        </w:rPr>
      </w:pPr>
      <w:r w:rsidRPr="00CF6A2E">
        <w:rPr>
          <w:rFonts w:ascii="Arial" w:eastAsia="Calibri" w:hAnsi="Arial" w:cs="Arial"/>
          <w:color w:val="000000"/>
          <w:sz w:val="24"/>
          <w:lang w:eastAsia="en-GB"/>
        </w:rPr>
        <w:t xml:space="preserve">Organisations which have received small grants funding within the same year, for the same project are unlikely to be considered. </w:t>
      </w:r>
    </w:p>
    <w:p w14:paraId="04CB1866" w14:textId="77777777" w:rsidR="0073373D" w:rsidRDefault="0073373D" w:rsidP="0073373D">
      <w:pPr>
        <w:spacing w:after="5" w:line="250" w:lineRule="auto"/>
        <w:jc w:val="both"/>
        <w:rPr>
          <w:rFonts w:ascii="Arial" w:eastAsia="Calibri" w:hAnsi="Arial" w:cs="Arial"/>
          <w:color w:val="000000"/>
          <w:sz w:val="24"/>
          <w:lang w:eastAsia="en-GB"/>
        </w:rPr>
      </w:pPr>
    </w:p>
    <w:tbl>
      <w:tblPr>
        <w:tblStyle w:val="TableGrid"/>
        <w:tblW w:w="0" w:type="auto"/>
        <w:tblInd w:w="-5" w:type="dxa"/>
        <w:tblLook w:val="04A0" w:firstRow="1" w:lastRow="0" w:firstColumn="1" w:lastColumn="0" w:noHBand="0" w:noVBand="1"/>
      </w:tblPr>
      <w:tblGrid>
        <w:gridCol w:w="9021"/>
      </w:tblGrid>
      <w:tr w:rsidR="00CF6A2E" w:rsidRPr="00CF6A2E" w14:paraId="56B17183" w14:textId="77777777" w:rsidTr="0045246E">
        <w:tc>
          <w:tcPr>
            <w:tcW w:w="9688" w:type="dxa"/>
            <w:shd w:val="clear" w:color="auto" w:fill="C5E0B3" w:themeFill="accent6" w:themeFillTint="66"/>
          </w:tcPr>
          <w:p w14:paraId="61C827F3" w14:textId="77777777" w:rsidR="00CF6A2E" w:rsidRPr="00CF6A2E" w:rsidRDefault="00CF6A2E" w:rsidP="00CF6A2E">
            <w:pPr>
              <w:spacing w:after="5" w:line="250" w:lineRule="auto"/>
              <w:ind w:left="10" w:hanging="10"/>
              <w:jc w:val="both"/>
              <w:rPr>
                <w:rFonts w:ascii="Arial" w:eastAsia="Calibri" w:hAnsi="Arial" w:cs="Arial"/>
                <w:b/>
                <w:bCs/>
                <w:color w:val="000000"/>
                <w:sz w:val="24"/>
              </w:rPr>
            </w:pPr>
            <w:bookmarkStart w:id="3" w:name="_Hlk147484809"/>
            <w:r w:rsidRPr="00CF6A2E">
              <w:rPr>
                <w:rFonts w:ascii="Arial" w:eastAsia="Calibri" w:hAnsi="Arial" w:cs="Arial"/>
                <w:b/>
                <w:bCs/>
                <w:color w:val="000000"/>
                <w:sz w:val="24"/>
              </w:rPr>
              <w:t>What will not be funded?</w:t>
            </w:r>
          </w:p>
        </w:tc>
      </w:tr>
      <w:bookmarkEnd w:id="3"/>
    </w:tbl>
    <w:p w14:paraId="705C9F6E" w14:textId="77777777" w:rsidR="00CF6A2E" w:rsidRPr="00CF6A2E" w:rsidRDefault="00CF6A2E" w:rsidP="00CF6A2E">
      <w:pPr>
        <w:spacing w:after="5" w:line="250" w:lineRule="auto"/>
        <w:ind w:left="10" w:hanging="10"/>
        <w:jc w:val="both"/>
        <w:rPr>
          <w:rFonts w:ascii="Arial" w:eastAsia="Calibri" w:hAnsi="Arial" w:cs="Arial"/>
          <w:color w:val="000000"/>
          <w:sz w:val="24"/>
          <w:lang w:eastAsia="en-GB"/>
        </w:rPr>
      </w:pPr>
    </w:p>
    <w:p w14:paraId="2C5D2DEE" w14:textId="77777777" w:rsidR="00CF6A2E" w:rsidRPr="00CF6A2E" w:rsidRDefault="00CF6A2E" w:rsidP="00CF6A2E">
      <w:pPr>
        <w:spacing w:after="5" w:line="250" w:lineRule="auto"/>
        <w:ind w:left="10" w:hanging="10"/>
        <w:jc w:val="both"/>
        <w:rPr>
          <w:rFonts w:ascii="Arial" w:eastAsia="Calibri" w:hAnsi="Arial" w:cs="Arial"/>
          <w:color w:val="000000"/>
          <w:sz w:val="24"/>
          <w:lang w:eastAsia="en-GB"/>
        </w:rPr>
      </w:pPr>
      <w:r w:rsidRPr="00CF6A2E">
        <w:rPr>
          <w:rFonts w:ascii="Arial" w:eastAsia="Calibri" w:hAnsi="Arial" w:cs="Arial"/>
          <w:color w:val="000000"/>
          <w:sz w:val="24"/>
          <w:lang w:eastAsia="en-GB"/>
        </w:rPr>
        <w:t xml:space="preserve">The South Derbyshire Locality Fund will not support: </w:t>
      </w:r>
    </w:p>
    <w:p w14:paraId="0DB7DDC1" w14:textId="77777777" w:rsidR="00CF6A2E" w:rsidRPr="00CF6A2E" w:rsidRDefault="00CF6A2E" w:rsidP="00CF6A2E">
      <w:pPr>
        <w:spacing w:after="5" w:line="250" w:lineRule="auto"/>
        <w:ind w:left="10" w:hanging="10"/>
        <w:jc w:val="both"/>
        <w:rPr>
          <w:rFonts w:ascii="Arial" w:eastAsia="Calibri" w:hAnsi="Arial" w:cs="Arial"/>
          <w:color w:val="000000"/>
          <w:sz w:val="24"/>
          <w:lang w:eastAsia="en-GB"/>
        </w:rPr>
      </w:pPr>
    </w:p>
    <w:p w14:paraId="61C2E3DE" w14:textId="77777777" w:rsidR="00CF6A2E" w:rsidRPr="00CF6A2E" w:rsidRDefault="00CF6A2E" w:rsidP="00CF6A2E">
      <w:pPr>
        <w:numPr>
          <w:ilvl w:val="0"/>
          <w:numId w:val="2"/>
        </w:numPr>
        <w:spacing w:after="5" w:line="250" w:lineRule="auto"/>
        <w:jc w:val="both"/>
        <w:rPr>
          <w:rFonts w:ascii="Arial" w:eastAsia="Calibri" w:hAnsi="Arial" w:cs="Arial"/>
          <w:color w:val="000000"/>
          <w:sz w:val="24"/>
          <w:lang w:eastAsia="en-GB"/>
        </w:rPr>
      </w:pPr>
      <w:r w:rsidRPr="00CF6A2E">
        <w:rPr>
          <w:rFonts w:ascii="Arial" w:eastAsia="Calibri" w:hAnsi="Arial" w:cs="Arial"/>
          <w:color w:val="000000"/>
          <w:sz w:val="24"/>
          <w:lang w:eastAsia="en-GB"/>
        </w:rPr>
        <w:t>Projects or initiatives located outside of the boundary of South Derbyshire District.</w:t>
      </w:r>
    </w:p>
    <w:p w14:paraId="0CACA2AE" w14:textId="77777777" w:rsidR="00CF6A2E" w:rsidRPr="00CF6A2E" w:rsidRDefault="00CF6A2E" w:rsidP="00CF6A2E">
      <w:pPr>
        <w:numPr>
          <w:ilvl w:val="0"/>
          <w:numId w:val="2"/>
        </w:numPr>
        <w:spacing w:after="5" w:line="250" w:lineRule="auto"/>
        <w:jc w:val="both"/>
        <w:rPr>
          <w:rFonts w:ascii="Arial" w:eastAsia="Calibri" w:hAnsi="Arial" w:cs="Arial"/>
          <w:color w:val="000000"/>
          <w:sz w:val="24"/>
          <w:lang w:eastAsia="en-GB"/>
        </w:rPr>
      </w:pPr>
      <w:r w:rsidRPr="00CF6A2E">
        <w:rPr>
          <w:rFonts w:ascii="Arial" w:eastAsia="Calibri" w:hAnsi="Arial" w:cs="Arial"/>
          <w:color w:val="000000"/>
          <w:sz w:val="24"/>
          <w:lang w:eastAsia="en-GB"/>
        </w:rPr>
        <w:t>Projects or initiatives that do not directly support South Derbyshire residents</w:t>
      </w:r>
    </w:p>
    <w:p w14:paraId="55E99752" w14:textId="77777777" w:rsidR="00CF6A2E" w:rsidRPr="00CF6A2E" w:rsidRDefault="00CF6A2E" w:rsidP="00CF6A2E">
      <w:pPr>
        <w:numPr>
          <w:ilvl w:val="0"/>
          <w:numId w:val="2"/>
        </w:numPr>
        <w:spacing w:after="5" w:line="250" w:lineRule="auto"/>
        <w:jc w:val="both"/>
        <w:rPr>
          <w:rFonts w:ascii="Arial" w:eastAsia="Calibri" w:hAnsi="Arial" w:cs="Arial"/>
          <w:color w:val="000000"/>
          <w:sz w:val="24"/>
          <w:lang w:eastAsia="en-GB"/>
        </w:rPr>
      </w:pPr>
      <w:r w:rsidRPr="00CF6A2E">
        <w:rPr>
          <w:rFonts w:ascii="Arial" w:eastAsia="Calibri" w:hAnsi="Arial" w:cs="Arial"/>
          <w:color w:val="000000"/>
          <w:sz w:val="24"/>
          <w:lang w:eastAsia="en-GB"/>
        </w:rPr>
        <w:t>Applications from individuals or sole traders.</w:t>
      </w:r>
    </w:p>
    <w:p w14:paraId="7D5F01C6" w14:textId="77777777" w:rsidR="00CF6A2E" w:rsidRPr="00CF6A2E" w:rsidRDefault="00CF6A2E" w:rsidP="00CF6A2E">
      <w:pPr>
        <w:numPr>
          <w:ilvl w:val="0"/>
          <w:numId w:val="2"/>
        </w:numPr>
        <w:spacing w:after="5" w:line="250" w:lineRule="auto"/>
        <w:jc w:val="both"/>
        <w:rPr>
          <w:rFonts w:ascii="Arial" w:eastAsia="Calibri" w:hAnsi="Arial" w:cs="Arial"/>
          <w:color w:val="000000"/>
          <w:sz w:val="24"/>
          <w:lang w:eastAsia="en-GB"/>
        </w:rPr>
      </w:pPr>
      <w:r w:rsidRPr="00CF6A2E">
        <w:rPr>
          <w:rFonts w:ascii="Arial" w:eastAsia="Calibri" w:hAnsi="Arial" w:cs="Arial"/>
          <w:color w:val="000000"/>
          <w:sz w:val="24"/>
          <w:lang w:eastAsia="en-GB"/>
        </w:rPr>
        <w:t>Projects or initiatives which are for private gain.</w:t>
      </w:r>
    </w:p>
    <w:p w14:paraId="40D3F2BB" w14:textId="77777777" w:rsidR="00CF6A2E" w:rsidRPr="00CF6A2E" w:rsidRDefault="00CF6A2E" w:rsidP="00CF6A2E">
      <w:pPr>
        <w:numPr>
          <w:ilvl w:val="0"/>
          <w:numId w:val="2"/>
        </w:numPr>
        <w:spacing w:after="5" w:line="250" w:lineRule="auto"/>
        <w:jc w:val="both"/>
        <w:rPr>
          <w:rFonts w:ascii="Arial" w:eastAsia="Calibri" w:hAnsi="Arial" w:cs="Arial"/>
          <w:color w:val="000000"/>
          <w:sz w:val="24"/>
          <w:lang w:eastAsia="en-GB"/>
        </w:rPr>
      </w:pPr>
      <w:r w:rsidRPr="00CF6A2E">
        <w:rPr>
          <w:rFonts w:ascii="Arial" w:eastAsia="Calibri" w:hAnsi="Arial" w:cs="Arial"/>
          <w:color w:val="000000"/>
          <w:sz w:val="24"/>
          <w:lang w:eastAsia="en-GB"/>
        </w:rPr>
        <w:t>Capital costs.</w:t>
      </w:r>
    </w:p>
    <w:p w14:paraId="1E13B5B2" w14:textId="77777777" w:rsidR="00CF6A2E" w:rsidRPr="00CF6A2E" w:rsidRDefault="00CF6A2E" w:rsidP="00CF6A2E">
      <w:pPr>
        <w:numPr>
          <w:ilvl w:val="0"/>
          <w:numId w:val="2"/>
        </w:numPr>
        <w:spacing w:after="5" w:line="250" w:lineRule="auto"/>
        <w:jc w:val="both"/>
        <w:rPr>
          <w:rFonts w:ascii="Arial" w:eastAsia="Calibri" w:hAnsi="Arial" w:cs="Arial"/>
          <w:color w:val="000000"/>
          <w:sz w:val="24"/>
          <w:lang w:eastAsia="en-GB"/>
        </w:rPr>
      </w:pPr>
      <w:r w:rsidRPr="00CF6A2E">
        <w:rPr>
          <w:rFonts w:ascii="Arial" w:eastAsia="Calibri" w:hAnsi="Arial" w:cs="Arial"/>
          <w:color w:val="000000"/>
          <w:sz w:val="24"/>
          <w:lang w:eastAsia="en-GB"/>
        </w:rPr>
        <w:t>Core school activities.</w:t>
      </w:r>
    </w:p>
    <w:p w14:paraId="5065D585" w14:textId="0AE67E71" w:rsidR="00CF6A2E" w:rsidRDefault="00CF6A2E" w:rsidP="008C2419">
      <w:pPr>
        <w:spacing w:after="5" w:line="250" w:lineRule="auto"/>
        <w:jc w:val="both"/>
        <w:rPr>
          <w:rFonts w:ascii="Arial" w:eastAsia="Calibri" w:hAnsi="Arial" w:cs="Arial"/>
          <w:color w:val="000000"/>
          <w:sz w:val="24"/>
          <w:lang w:eastAsia="en-GB"/>
        </w:rPr>
      </w:pPr>
    </w:p>
    <w:tbl>
      <w:tblPr>
        <w:tblStyle w:val="TableGrid"/>
        <w:tblW w:w="0" w:type="auto"/>
        <w:tblInd w:w="-5" w:type="dxa"/>
        <w:tblLook w:val="04A0" w:firstRow="1" w:lastRow="0" w:firstColumn="1" w:lastColumn="0" w:noHBand="0" w:noVBand="1"/>
      </w:tblPr>
      <w:tblGrid>
        <w:gridCol w:w="9021"/>
      </w:tblGrid>
      <w:tr w:rsidR="00041350" w:rsidRPr="00CF6A2E" w14:paraId="1BACD887" w14:textId="77777777" w:rsidTr="0045246E">
        <w:tc>
          <w:tcPr>
            <w:tcW w:w="9688" w:type="dxa"/>
            <w:shd w:val="clear" w:color="auto" w:fill="C5E0B3" w:themeFill="accent6" w:themeFillTint="66"/>
          </w:tcPr>
          <w:p w14:paraId="12D8A133" w14:textId="6EA5DA5F" w:rsidR="00041350" w:rsidRPr="00CF6A2E" w:rsidRDefault="00041350" w:rsidP="0045246E">
            <w:pPr>
              <w:ind w:left="-5" w:right="32" w:hanging="10"/>
              <w:rPr>
                <w:rFonts w:ascii="Arial" w:eastAsia="Calibri" w:hAnsi="Arial" w:cs="Arial"/>
                <w:b/>
                <w:bCs/>
                <w:color w:val="000000"/>
                <w:sz w:val="24"/>
                <w:szCs w:val="24"/>
              </w:rPr>
            </w:pPr>
            <w:r>
              <w:rPr>
                <w:rFonts w:ascii="Arial" w:eastAsia="Calibri" w:hAnsi="Arial" w:cs="Arial"/>
                <w:b/>
                <w:bCs/>
                <w:color w:val="000000"/>
                <w:sz w:val="24"/>
                <w:szCs w:val="24"/>
              </w:rPr>
              <w:t>In Summary</w:t>
            </w:r>
          </w:p>
        </w:tc>
      </w:tr>
    </w:tbl>
    <w:p w14:paraId="478D6EBF" w14:textId="17DE69FC" w:rsidR="00041350" w:rsidRDefault="00041350" w:rsidP="00CF6A2E">
      <w:pPr>
        <w:spacing w:after="5" w:line="250" w:lineRule="auto"/>
        <w:ind w:left="10" w:hanging="10"/>
        <w:jc w:val="both"/>
        <w:rPr>
          <w:rFonts w:ascii="Arial" w:eastAsia="Calibri" w:hAnsi="Arial" w:cs="Arial"/>
          <w:color w:val="000000"/>
          <w:sz w:val="24"/>
          <w:lang w:eastAsia="en-GB"/>
        </w:rPr>
      </w:pPr>
    </w:p>
    <w:p w14:paraId="7E2AF77A" w14:textId="661EDC1A" w:rsidR="00041350" w:rsidRDefault="00041350" w:rsidP="004073C5">
      <w:pPr>
        <w:rPr>
          <w:rFonts w:ascii="Arial" w:eastAsia="Calibri" w:hAnsi="Arial" w:cs="Arial"/>
          <w:color w:val="000000"/>
          <w:sz w:val="24"/>
          <w:szCs w:val="24"/>
          <w:lang w:eastAsia="en-GB"/>
        </w:rPr>
      </w:pPr>
      <w:r>
        <w:rPr>
          <w:rFonts w:ascii="Arial" w:eastAsia="Calibri" w:hAnsi="Arial" w:cs="Arial"/>
          <w:color w:val="000000"/>
          <w:sz w:val="24"/>
          <w:szCs w:val="24"/>
          <w:lang w:eastAsia="en-GB"/>
        </w:rPr>
        <w:t>W</w:t>
      </w:r>
      <w:r w:rsidR="004073C5" w:rsidRPr="004073C5">
        <w:rPr>
          <w:rFonts w:ascii="Arial" w:eastAsia="Calibri" w:hAnsi="Arial" w:cs="Arial"/>
          <w:color w:val="000000"/>
          <w:sz w:val="24"/>
          <w:szCs w:val="24"/>
          <w:lang w:eastAsia="en-GB"/>
        </w:rPr>
        <w:t>e want to support projects that</w:t>
      </w:r>
      <w:r w:rsidRPr="004073C5">
        <w:rPr>
          <w:rFonts w:ascii="Arial" w:eastAsia="Calibri" w:hAnsi="Arial" w:cs="Arial"/>
          <w:color w:val="000000"/>
          <w:sz w:val="24"/>
          <w:szCs w:val="24"/>
          <w:lang w:eastAsia="en-GB"/>
        </w:rPr>
        <w:t>:</w:t>
      </w:r>
      <w:r w:rsidR="004073C5" w:rsidRPr="004073C5">
        <w:rPr>
          <w:rFonts w:ascii="Arial" w:eastAsia="Calibri" w:hAnsi="Arial" w:cs="Arial"/>
          <w:color w:val="000000"/>
          <w:sz w:val="24"/>
          <w:szCs w:val="24"/>
          <w:lang w:eastAsia="en-GB"/>
        </w:rPr>
        <w:t xml:space="preserve"> </w:t>
      </w:r>
    </w:p>
    <w:p w14:paraId="7F43107A" w14:textId="073C408C" w:rsidR="00041350" w:rsidRPr="00041350" w:rsidRDefault="00041350" w:rsidP="00041350">
      <w:pPr>
        <w:pStyle w:val="ListParagraph"/>
        <w:numPr>
          <w:ilvl w:val="0"/>
          <w:numId w:val="3"/>
        </w:numPr>
        <w:rPr>
          <w:rFonts w:ascii="Arial" w:eastAsia="Calibri" w:hAnsi="Arial" w:cs="Arial"/>
          <w:color w:val="000000"/>
          <w:sz w:val="24"/>
          <w:szCs w:val="24"/>
          <w:lang w:eastAsia="en-GB"/>
        </w:rPr>
      </w:pPr>
      <w:r w:rsidRPr="00041350">
        <w:rPr>
          <w:rFonts w:ascii="Arial" w:eastAsia="Calibri" w:hAnsi="Arial" w:cs="Arial"/>
          <w:color w:val="000000"/>
          <w:sz w:val="24"/>
          <w:szCs w:val="24"/>
          <w:lang w:eastAsia="en-GB"/>
        </w:rPr>
        <w:t xml:space="preserve">Can demonstrate how their project will deliver against one or more of the identified priorities. </w:t>
      </w:r>
    </w:p>
    <w:p w14:paraId="7E2B7DD5" w14:textId="174A32E7" w:rsidR="00041350" w:rsidRPr="00041350" w:rsidRDefault="00041350" w:rsidP="00041350">
      <w:pPr>
        <w:pStyle w:val="ListParagraph"/>
        <w:numPr>
          <w:ilvl w:val="0"/>
          <w:numId w:val="3"/>
        </w:numPr>
        <w:rPr>
          <w:rFonts w:ascii="Arial" w:eastAsia="Calibri" w:hAnsi="Arial" w:cs="Arial"/>
          <w:bCs/>
          <w:color w:val="000000"/>
          <w:sz w:val="24"/>
          <w:szCs w:val="24"/>
          <w:lang w:eastAsia="en-GB"/>
        </w:rPr>
      </w:pPr>
      <w:r w:rsidRPr="00041350">
        <w:rPr>
          <w:rFonts w:ascii="Arial" w:eastAsia="Calibri" w:hAnsi="Arial" w:cs="Arial"/>
          <w:color w:val="000000"/>
          <w:sz w:val="24"/>
          <w:szCs w:val="24"/>
          <w:lang w:eastAsia="en-GB"/>
        </w:rPr>
        <w:t xml:space="preserve">Projects that support the residents of South Derbyshire to </w:t>
      </w:r>
      <w:r w:rsidRPr="00041350">
        <w:rPr>
          <w:rFonts w:ascii="Arial" w:eastAsia="Calibri" w:hAnsi="Arial" w:cs="Arial"/>
          <w:bCs/>
          <w:color w:val="000000"/>
          <w:sz w:val="24"/>
          <w:szCs w:val="24"/>
          <w:lang w:eastAsia="en-GB"/>
        </w:rPr>
        <w:t xml:space="preserve">improve their health and wellbeing, with specific focus on preventive community-based activities which aim to reduce the number of people who are at risk of and/or living with </w:t>
      </w:r>
      <w:hyperlink r:id="rId11" w:history="1">
        <w:r w:rsidRPr="00041350">
          <w:rPr>
            <w:rStyle w:val="Hyperlink"/>
            <w:rFonts w:ascii="Arial" w:eastAsia="Calibri" w:hAnsi="Arial" w:cs="Arial"/>
            <w:bCs/>
            <w:sz w:val="24"/>
            <w:szCs w:val="24"/>
            <w:lang w:eastAsia="en-GB"/>
          </w:rPr>
          <w:t>significant health inequalities</w:t>
        </w:r>
      </w:hyperlink>
      <w:r w:rsidRPr="00041350">
        <w:rPr>
          <w:rFonts w:ascii="Arial" w:eastAsia="Calibri" w:hAnsi="Arial" w:cs="Arial"/>
          <w:bCs/>
          <w:color w:val="000000"/>
          <w:sz w:val="24"/>
          <w:szCs w:val="24"/>
          <w:lang w:eastAsia="en-GB"/>
        </w:rPr>
        <w:t>.</w:t>
      </w:r>
    </w:p>
    <w:p w14:paraId="50017AB1" w14:textId="45654013" w:rsidR="00041350" w:rsidRPr="00041350" w:rsidRDefault="004073C5" w:rsidP="00041350">
      <w:pPr>
        <w:pStyle w:val="ListParagraph"/>
        <w:numPr>
          <w:ilvl w:val="0"/>
          <w:numId w:val="3"/>
        </w:numPr>
        <w:rPr>
          <w:rFonts w:ascii="Arial" w:eastAsia="Calibri" w:hAnsi="Arial" w:cs="Arial"/>
          <w:color w:val="000000"/>
          <w:sz w:val="24"/>
          <w:szCs w:val="24"/>
          <w:lang w:eastAsia="en-GB"/>
        </w:rPr>
      </w:pPr>
      <w:r w:rsidRPr="00041350">
        <w:rPr>
          <w:rFonts w:ascii="Arial" w:eastAsia="Calibri" w:hAnsi="Arial" w:cs="Arial"/>
          <w:color w:val="000000"/>
          <w:sz w:val="24"/>
          <w:szCs w:val="24"/>
          <w:lang w:eastAsia="en-GB"/>
        </w:rPr>
        <w:t xml:space="preserve">Offer sound reasoning as to why they will be likely to achieve </w:t>
      </w:r>
      <w:r w:rsidR="00041350" w:rsidRPr="00041350">
        <w:rPr>
          <w:rFonts w:ascii="Arial" w:eastAsia="Calibri" w:hAnsi="Arial" w:cs="Arial"/>
          <w:color w:val="000000"/>
          <w:sz w:val="24"/>
          <w:szCs w:val="24"/>
          <w:lang w:eastAsia="en-GB"/>
        </w:rPr>
        <w:t xml:space="preserve">their </w:t>
      </w:r>
      <w:r w:rsidRPr="00041350">
        <w:rPr>
          <w:rFonts w:ascii="Arial" w:eastAsia="Calibri" w:hAnsi="Arial" w:cs="Arial"/>
          <w:color w:val="000000"/>
          <w:sz w:val="24"/>
          <w:szCs w:val="24"/>
          <w:lang w:eastAsia="en-GB"/>
        </w:rPr>
        <w:t>outcomes and, where available, have a clear evidence base to support this.</w:t>
      </w:r>
    </w:p>
    <w:p w14:paraId="428C9634" w14:textId="277B5ED0" w:rsidR="00041350" w:rsidRPr="00041350" w:rsidRDefault="004073C5" w:rsidP="00041350">
      <w:pPr>
        <w:pStyle w:val="ListParagraph"/>
        <w:numPr>
          <w:ilvl w:val="0"/>
          <w:numId w:val="3"/>
        </w:numPr>
        <w:rPr>
          <w:rFonts w:ascii="Arial" w:eastAsia="Calibri" w:hAnsi="Arial" w:cs="Arial"/>
          <w:color w:val="000000"/>
          <w:sz w:val="24"/>
          <w:szCs w:val="24"/>
          <w:lang w:eastAsia="en-GB"/>
        </w:rPr>
      </w:pPr>
      <w:r w:rsidRPr="00041350">
        <w:rPr>
          <w:rFonts w:ascii="Arial" w:eastAsia="Calibri" w:hAnsi="Arial" w:cs="Arial"/>
          <w:color w:val="000000"/>
          <w:sz w:val="24"/>
          <w:szCs w:val="24"/>
          <w:lang w:eastAsia="en-GB"/>
        </w:rPr>
        <w:t xml:space="preserve">Have a clear understanding of how outcomes will be measured and how the success of the project can be evaluated.  </w:t>
      </w:r>
    </w:p>
    <w:p w14:paraId="58934C8D" w14:textId="77777777" w:rsidR="00041350" w:rsidRPr="00041350" w:rsidRDefault="004073C5" w:rsidP="00041350">
      <w:pPr>
        <w:pStyle w:val="ListParagraph"/>
        <w:numPr>
          <w:ilvl w:val="0"/>
          <w:numId w:val="3"/>
        </w:numPr>
        <w:rPr>
          <w:rFonts w:ascii="Arial" w:eastAsia="Calibri" w:hAnsi="Arial" w:cs="Arial"/>
          <w:color w:val="000000"/>
          <w:sz w:val="24"/>
          <w:szCs w:val="24"/>
          <w:lang w:eastAsia="en-GB"/>
        </w:rPr>
      </w:pPr>
      <w:r w:rsidRPr="00041350">
        <w:rPr>
          <w:rFonts w:ascii="Arial" w:eastAsia="Calibri" w:hAnsi="Arial" w:cs="Arial"/>
          <w:color w:val="000000"/>
          <w:sz w:val="24"/>
          <w:szCs w:val="24"/>
          <w:lang w:eastAsia="en-GB"/>
        </w:rPr>
        <w:t>Demonstrate how they have, or will secure, buy-in to the proposal from delivery partners and from the local communities</w:t>
      </w:r>
    </w:p>
    <w:p w14:paraId="01FC808E" w14:textId="77777777" w:rsidR="00041350" w:rsidRPr="00041350" w:rsidRDefault="004073C5" w:rsidP="00041350">
      <w:pPr>
        <w:pStyle w:val="ListParagraph"/>
        <w:numPr>
          <w:ilvl w:val="0"/>
          <w:numId w:val="3"/>
        </w:numPr>
        <w:rPr>
          <w:rFonts w:ascii="Arial" w:eastAsia="Calibri" w:hAnsi="Arial" w:cs="Arial"/>
          <w:color w:val="000000"/>
          <w:sz w:val="24"/>
          <w:szCs w:val="24"/>
          <w:lang w:eastAsia="en-GB"/>
        </w:rPr>
      </w:pPr>
      <w:r w:rsidRPr="00041350">
        <w:rPr>
          <w:rFonts w:ascii="Arial" w:eastAsia="Calibri" w:hAnsi="Arial" w:cs="Arial"/>
          <w:color w:val="000000"/>
          <w:sz w:val="24"/>
          <w:szCs w:val="24"/>
          <w:lang w:eastAsia="en-GB"/>
        </w:rPr>
        <w:t xml:space="preserve">Demonstrate clear deliverability, good value for money </w:t>
      </w:r>
    </w:p>
    <w:p w14:paraId="4C3D0C76" w14:textId="4DEBDADA" w:rsidR="004073C5" w:rsidRDefault="004073C5" w:rsidP="00041350">
      <w:pPr>
        <w:pStyle w:val="ListParagraph"/>
        <w:numPr>
          <w:ilvl w:val="0"/>
          <w:numId w:val="3"/>
        </w:numPr>
        <w:rPr>
          <w:rFonts w:ascii="Arial" w:eastAsia="Calibri" w:hAnsi="Arial" w:cs="Arial"/>
          <w:color w:val="000000"/>
          <w:sz w:val="24"/>
          <w:szCs w:val="24"/>
          <w:lang w:eastAsia="en-GB"/>
        </w:rPr>
      </w:pPr>
      <w:r w:rsidRPr="00041350">
        <w:rPr>
          <w:rFonts w:ascii="Arial" w:eastAsia="Calibri" w:hAnsi="Arial" w:cs="Arial"/>
          <w:color w:val="000000"/>
          <w:sz w:val="24"/>
          <w:szCs w:val="24"/>
          <w:lang w:eastAsia="en-GB"/>
        </w:rPr>
        <w:t>Are led by organisations that are willing to share their experiences and learning, both honestly and widely</w:t>
      </w:r>
    </w:p>
    <w:tbl>
      <w:tblPr>
        <w:tblStyle w:val="TableGrid"/>
        <w:tblW w:w="0" w:type="auto"/>
        <w:tblInd w:w="-5" w:type="dxa"/>
        <w:tblLook w:val="04A0" w:firstRow="1" w:lastRow="0" w:firstColumn="1" w:lastColumn="0" w:noHBand="0" w:noVBand="1"/>
      </w:tblPr>
      <w:tblGrid>
        <w:gridCol w:w="9021"/>
      </w:tblGrid>
      <w:tr w:rsidR="00041350" w:rsidRPr="00CF6A2E" w14:paraId="1623AFC5" w14:textId="77777777" w:rsidTr="009973ED">
        <w:tc>
          <w:tcPr>
            <w:tcW w:w="9021" w:type="dxa"/>
            <w:shd w:val="clear" w:color="auto" w:fill="C5E0B3" w:themeFill="accent6" w:themeFillTint="66"/>
          </w:tcPr>
          <w:p w14:paraId="5FBDF9C4" w14:textId="3467C01D" w:rsidR="00041350" w:rsidRPr="00CF6A2E" w:rsidRDefault="00041350" w:rsidP="0045246E">
            <w:pPr>
              <w:ind w:left="-5" w:right="32" w:hanging="10"/>
              <w:rPr>
                <w:rFonts w:ascii="Arial" w:eastAsia="Calibri" w:hAnsi="Arial" w:cs="Arial"/>
                <w:b/>
                <w:bCs/>
                <w:color w:val="000000"/>
                <w:sz w:val="24"/>
                <w:szCs w:val="24"/>
              </w:rPr>
            </w:pPr>
            <w:r>
              <w:rPr>
                <w:rFonts w:ascii="Arial" w:eastAsia="Calibri" w:hAnsi="Arial" w:cs="Arial"/>
                <w:b/>
                <w:bCs/>
                <w:color w:val="000000"/>
                <w:sz w:val="24"/>
                <w:szCs w:val="24"/>
              </w:rPr>
              <w:t>Application form</w:t>
            </w:r>
          </w:p>
        </w:tc>
      </w:tr>
    </w:tbl>
    <w:p w14:paraId="59258B78" w14:textId="3CFF7856" w:rsidR="007339FC" w:rsidRDefault="009973ED" w:rsidP="00041350">
      <w:pPr>
        <w:rPr>
          <w:rFonts w:ascii="Arial" w:eastAsia="Calibri" w:hAnsi="Arial" w:cs="Arial"/>
          <w:color w:val="000000"/>
          <w:sz w:val="24"/>
          <w:szCs w:val="24"/>
          <w:lang w:eastAsia="en-GB"/>
        </w:rPr>
      </w:pPr>
      <w:r w:rsidRPr="009973ED">
        <w:rPr>
          <w:rFonts w:ascii="Arial" w:eastAsia="Calibri" w:hAnsi="Arial" w:cs="Arial"/>
          <w:color w:val="000000"/>
          <w:sz w:val="24"/>
          <w:szCs w:val="24"/>
          <w:lang w:eastAsia="en-GB"/>
        </w:rPr>
        <w:br/>
        <w:t>T</w:t>
      </w:r>
      <w:r>
        <w:rPr>
          <w:rFonts w:ascii="Arial" w:eastAsia="Calibri" w:hAnsi="Arial" w:cs="Arial"/>
          <w:color w:val="000000"/>
          <w:sz w:val="24"/>
          <w:szCs w:val="24"/>
          <w:lang w:eastAsia="en-GB"/>
        </w:rPr>
        <w:t xml:space="preserve">he </w:t>
      </w:r>
      <w:r w:rsidR="007339FC">
        <w:rPr>
          <w:rFonts w:ascii="Arial" w:eastAsia="Calibri" w:hAnsi="Arial" w:cs="Arial"/>
          <w:color w:val="000000"/>
          <w:sz w:val="24"/>
          <w:szCs w:val="24"/>
          <w:lang w:eastAsia="en-GB"/>
        </w:rPr>
        <w:t>Expression</w:t>
      </w:r>
      <w:r>
        <w:rPr>
          <w:rFonts w:ascii="Arial" w:eastAsia="Calibri" w:hAnsi="Arial" w:cs="Arial"/>
          <w:color w:val="000000"/>
          <w:sz w:val="24"/>
          <w:szCs w:val="24"/>
          <w:lang w:eastAsia="en-GB"/>
        </w:rPr>
        <w:t xml:space="preserve"> of Interest (EOI) Form below</w:t>
      </w:r>
      <w:r w:rsidRPr="009973ED">
        <w:rPr>
          <w:rFonts w:ascii="Arial" w:eastAsia="Calibri" w:hAnsi="Arial" w:cs="Arial"/>
          <w:color w:val="000000"/>
          <w:sz w:val="24"/>
          <w:szCs w:val="24"/>
          <w:lang w:eastAsia="en-GB"/>
        </w:rPr>
        <w:t xml:space="preserve"> should be used to submit </w:t>
      </w:r>
      <w:r w:rsidR="007339FC">
        <w:rPr>
          <w:rFonts w:ascii="Arial" w:eastAsia="Calibri" w:hAnsi="Arial" w:cs="Arial"/>
          <w:color w:val="000000"/>
          <w:sz w:val="24"/>
          <w:szCs w:val="24"/>
          <w:lang w:eastAsia="en-GB"/>
        </w:rPr>
        <w:t xml:space="preserve">your </w:t>
      </w:r>
      <w:r w:rsidR="00311BD7">
        <w:rPr>
          <w:rFonts w:ascii="Arial" w:eastAsia="Calibri" w:hAnsi="Arial" w:cs="Arial"/>
          <w:color w:val="000000"/>
          <w:sz w:val="24"/>
          <w:szCs w:val="24"/>
          <w:lang w:eastAsia="en-GB"/>
        </w:rPr>
        <w:t>EOI</w:t>
      </w:r>
      <w:r w:rsidR="007339FC">
        <w:rPr>
          <w:rFonts w:ascii="Arial" w:eastAsia="Calibri" w:hAnsi="Arial" w:cs="Arial"/>
          <w:color w:val="000000"/>
          <w:sz w:val="24"/>
          <w:szCs w:val="24"/>
          <w:lang w:eastAsia="en-GB"/>
        </w:rPr>
        <w:t xml:space="preserve">. </w:t>
      </w:r>
    </w:p>
    <w:p w14:paraId="10E22757" w14:textId="6568BE9B" w:rsidR="00233DC5" w:rsidRDefault="007339FC" w:rsidP="00041350">
      <w:pPr>
        <w:rPr>
          <w:rFonts w:ascii="Arial" w:eastAsia="Calibri" w:hAnsi="Arial" w:cs="Arial"/>
          <w:b/>
          <w:bCs/>
          <w:color w:val="000000"/>
          <w:sz w:val="24"/>
          <w:szCs w:val="24"/>
          <w:lang w:eastAsia="en-GB"/>
        </w:rPr>
      </w:pPr>
      <w:r>
        <w:rPr>
          <w:rFonts w:ascii="Arial" w:eastAsia="Calibri" w:hAnsi="Arial" w:cs="Arial"/>
          <w:color w:val="000000"/>
          <w:sz w:val="24"/>
          <w:szCs w:val="24"/>
          <w:lang w:eastAsia="en-GB"/>
        </w:rPr>
        <w:t>Y</w:t>
      </w:r>
      <w:r w:rsidR="009973ED" w:rsidRPr="009973ED">
        <w:rPr>
          <w:rFonts w:ascii="Arial" w:eastAsia="Calibri" w:hAnsi="Arial" w:cs="Arial"/>
          <w:color w:val="000000"/>
          <w:sz w:val="24"/>
          <w:szCs w:val="24"/>
          <w:lang w:eastAsia="en-GB"/>
        </w:rPr>
        <w:t>ou must submit you</w:t>
      </w:r>
      <w:r>
        <w:rPr>
          <w:rFonts w:ascii="Arial" w:eastAsia="Calibri" w:hAnsi="Arial" w:cs="Arial"/>
          <w:color w:val="000000"/>
          <w:sz w:val="24"/>
          <w:szCs w:val="24"/>
          <w:lang w:eastAsia="en-GB"/>
        </w:rPr>
        <w:t>r EOI</w:t>
      </w:r>
      <w:r w:rsidR="009973ED" w:rsidRPr="009973ED">
        <w:rPr>
          <w:rFonts w:ascii="Arial" w:eastAsia="Calibri" w:hAnsi="Arial" w:cs="Arial"/>
          <w:color w:val="000000"/>
          <w:sz w:val="24"/>
          <w:szCs w:val="24"/>
          <w:lang w:eastAsia="en-GB"/>
        </w:rPr>
        <w:t xml:space="preserve"> by</w:t>
      </w:r>
      <w:r w:rsidR="00D31199">
        <w:rPr>
          <w:rFonts w:ascii="Arial" w:eastAsia="Calibri" w:hAnsi="Arial" w:cs="Arial"/>
          <w:color w:val="000000"/>
          <w:sz w:val="24"/>
          <w:szCs w:val="24"/>
          <w:lang w:eastAsia="en-GB"/>
        </w:rPr>
        <w:t xml:space="preserve"> </w:t>
      </w:r>
      <w:r w:rsidR="009973ED" w:rsidRPr="009973ED">
        <w:rPr>
          <w:rFonts w:ascii="Arial" w:eastAsia="Calibri" w:hAnsi="Arial" w:cs="Arial"/>
          <w:b/>
          <w:bCs/>
          <w:color w:val="000000"/>
          <w:sz w:val="24"/>
          <w:szCs w:val="24"/>
          <w:lang w:eastAsia="en-GB"/>
        </w:rPr>
        <w:t>5pm on the 20th June 2024</w:t>
      </w:r>
      <w:r w:rsidR="00233DC5">
        <w:rPr>
          <w:rFonts w:ascii="Arial" w:eastAsia="Calibri" w:hAnsi="Arial" w:cs="Arial"/>
          <w:b/>
          <w:bCs/>
          <w:color w:val="000000"/>
          <w:sz w:val="24"/>
          <w:szCs w:val="24"/>
          <w:lang w:eastAsia="en-GB"/>
        </w:rPr>
        <w:t>.</w:t>
      </w:r>
    </w:p>
    <w:p w14:paraId="59FEFE0C" w14:textId="455FDBDA" w:rsidR="00806A77" w:rsidRDefault="00000000" w:rsidP="00041350">
      <w:pPr>
        <w:rPr>
          <w:rFonts w:ascii="Arial" w:eastAsia="Calibri" w:hAnsi="Arial" w:cs="Arial"/>
          <w:b/>
          <w:bCs/>
          <w:color w:val="000000"/>
          <w:sz w:val="24"/>
          <w:szCs w:val="24"/>
          <w:lang w:eastAsia="en-GB"/>
        </w:rPr>
      </w:pPr>
      <w:hyperlink r:id="rId12" w:history="1">
        <w:r w:rsidR="00806A77" w:rsidRPr="007F4FFC">
          <w:rPr>
            <w:rStyle w:val="Hyperlink"/>
            <w:rFonts w:ascii="Arial" w:eastAsia="Calibri" w:hAnsi="Arial" w:cs="Arial"/>
            <w:sz w:val="24"/>
            <w:szCs w:val="24"/>
            <w:lang w:eastAsia="en-GB"/>
          </w:rPr>
          <w:t>https://forms.office.com/Pages/ResponsePage.aspx?id=s46aQhAyGk6qomzN4N2rxfNy66wtxFhFp-FgMRUWk81UQ1lFMzUzNDY3NDE1UzM2V1UxVlJBVTJFRy4u</w:t>
        </w:r>
      </w:hyperlink>
    </w:p>
    <w:p w14:paraId="6C37ACB1" w14:textId="4F0BE023" w:rsidR="00041350" w:rsidRPr="00041350" w:rsidRDefault="009973ED" w:rsidP="00041350">
      <w:pPr>
        <w:rPr>
          <w:rFonts w:ascii="Arial" w:eastAsia="Calibri" w:hAnsi="Arial" w:cs="Arial"/>
          <w:color w:val="000000"/>
          <w:sz w:val="24"/>
          <w:szCs w:val="24"/>
          <w:lang w:eastAsia="en-GB"/>
        </w:rPr>
      </w:pPr>
      <w:r w:rsidRPr="009973ED">
        <w:rPr>
          <w:rFonts w:ascii="Arial" w:eastAsia="Calibri" w:hAnsi="Arial" w:cs="Arial"/>
          <w:color w:val="000000"/>
          <w:sz w:val="24"/>
          <w:szCs w:val="24"/>
          <w:lang w:eastAsia="en-GB"/>
        </w:rPr>
        <w:t>The form is made up of four sections and allows you to provide information about your organisation and the project for which you are seeking funding.</w:t>
      </w:r>
      <w:r w:rsidRPr="009973ED">
        <w:rPr>
          <w:rFonts w:ascii="Arial" w:eastAsia="Calibri" w:hAnsi="Arial" w:cs="Arial"/>
          <w:color w:val="000000"/>
          <w:sz w:val="24"/>
          <w:szCs w:val="24"/>
          <w:lang w:eastAsia="en-GB"/>
        </w:rPr>
        <w:br/>
      </w:r>
      <w:r w:rsidRPr="009973ED">
        <w:rPr>
          <w:rFonts w:ascii="Arial" w:eastAsia="Calibri" w:hAnsi="Arial" w:cs="Arial"/>
          <w:b/>
          <w:bCs/>
          <w:color w:val="000000"/>
          <w:sz w:val="24"/>
          <w:szCs w:val="24"/>
          <w:lang w:eastAsia="en-GB"/>
        </w:rPr>
        <w:br/>
        <w:t>Section 1</w:t>
      </w:r>
      <w:r w:rsidRPr="009973ED">
        <w:rPr>
          <w:rFonts w:ascii="Arial" w:eastAsia="Calibri" w:hAnsi="Arial" w:cs="Arial"/>
          <w:color w:val="000000"/>
          <w:sz w:val="24"/>
          <w:szCs w:val="24"/>
          <w:lang w:eastAsia="en-GB"/>
        </w:rPr>
        <w:t> - is to check your eligibility for funding.</w:t>
      </w:r>
      <w:r w:rsidRPr="009973ED">
        <w:rPr>
          <w:rFonts w:ascii="Arial" w:eastAsia="Calibri" w:hAnsi="Arial" w:cs="Arial"/>
          <w:color w:val="000000"/>
          <w:sz w:val="24"/>
          <w:szCs w:val="24"/>
          <w:lang w:eastAsia="en-GB"/>
        </w:rPr>
        <w:br/>
      </w:r>
      <w:r w:rsidRPr="009973ED">
        <w:rPr>
          <w:rFonts w:ascii="Arial" w:eastAsia="Calibri" w:hAnsi="Arial" w:cs="Arial"/>
          <w:b/>
          <w:bCs/>
          <w:color w:val="000000"/>
          <w:sz w:val="24"/>
          <w:szCs w:val="24"/>
          <w:lang w:eastAsia="en-GB"/>
        </w:rPr>
        <w:br/>
        <w:t>Section 2</w:t>
      </w:r>
      <w:r w:rsidRPr="009973ED">
        <w:rPr>
          <w:rFonts w:ascii="Arial" w:eastAsia="Calibri" w:hAnsi="Arial" w:cs="Arial"/>
          <w:color w:val="000000"/>
          <w:sz w:val="24"/>
          <w:szCs w:val="24"/>
          <w:lang w:eastAsia="en-GB"/>
        </w:rPr>
        <w:t> - requires some basic contact information so that we can get in touch with you about your expression of interest.</w:t>
      </w:r>
      <w:r w:rsidRPr="009973ED">
        <w:rPr>
          <w:rFonts w:ascii="Arial" w:eastAsia="Calibri" w:hAnsi="Arial" w:cs="Arial"/>
          <w:color w:val="000000"/>
          <w:sz w:val="24"/>
          <w:szCs w:val="24"/>
          <w:lang w:eastAsia="en-GB"/>
        </w:rPr>
        <w:br/>
      </w:r>
      <w:r w:rsidRPr="009973ED">
        <w:rPr>
          <w:rFonts w:ascii="Arial" w:eastAsia="Calibri" w:hAnsi="Arial" w:cs="Arial"/>
          <w:color w:val="000000"/>
          <w:sz w:val="24"/>
          <w:szCs w:val="24"/>
          <w:lang w:eastAsia="en-GB"/>
        </w:rPr>
        <w:br/>
      </w:r>
      <w:r w:rsidRPr="009973ED">
        <w:rPr>
          <w:rFonts w:ascii="Arial" w:eastAsia="Calibri" w:hAnsi="Arial" w:cs="Arial"/>
          <w:b/>
          <w:bCs/>
          <w:color w:val="000000"/>
          <w:sz w:val="24"/>
          <w:szCs w:val="24"/>
          <w:lang w:eastAsia="en-GB"/>
        </w:rPr>
        <w:t>Section 3</w:t>
      </w:r>
      <w:r w:rsidRPr="009973ED">
        <w:rPr>
          <w:rFonts w:ascii="Arial" w:eastAsia="Calibri" w:hAnsi="Arial" w:cs="Arial"/>
          <w:color w:val="000000"/>
          <w:sz w:val="24"/>
          <w:szCs w:val="24"/>
          <w:lang w:eastAsia="en-GB"/>
        </w:rPr>
        <w:t> – this is where you should provide information on your organisation. </w:t>
      </w:r>
      <w:r w:rsidRPr="009973ED">
        <w:rPr>
          <w:rFonts w:ascii="Arial" w:eastAsia="Calibri" w:hAnsi="Arial" w:cs="Arial"/>
          <w:color w:val="000000"/>
          <w:sz w:val="24"/>
          <w:szCs w:val="24"/>
          <w:lang w:eastAsia="en-GB"/>
        </w:rPr>
        <w:br/>
      </w:r>
      <w:r w:rsidRPr="009973ED">
        <w:rPr>
          <w:rFonts w:ascii="Arial" w:eastAsia="Calibri" w:hAnsi="Arial" w:cs="Arial"/>
          <w:b/>
          <w:bCs/>
          <w:color w:val="000000"/>
          <w:sz w:val="24"/>
          <w:szCs w:val="24"/>
          <w:lang w:eastAsia="en-GB"/>
        </w:rPr>
        <w:t> </w:t>
      </w:r>
      <w:r w:rsidRPr="009973ED">
        <w:rPr>
          <w:rFonts w:ascii="Arial" w:eastAsia="Calibri" w:hAnsi="Arial" w:cs="Arial"/>
          <w:color w:val="000000"/>
          <w:sz w:val="24"/>
          <w:szCs w:val="24"/>
          <w:lang w:eastAsia="en-GB"/>
        </w:rPr>
        <w:br/>
      </w:r>
      <w:r w:rsidRPr="009973ED">
        <w:rPr>
          <w:rFonts w:ascii="Arial" w:eastAsia="Calibri" w:hAnsi="Arial" w:cs="Arial"/>
          <w:b/>
          <w:bCs/>
          <w:color w:val="000000"/>
          <w:sz w:val="24"/>
          <w:szCs w:val="24"/>
          <w:lang w:eastAsia="en-GB"/>
        </w:rPr>
        <w:t>Section 4</w:t>
      </w:r>
      <w:r w:rsidRPr="009973ED">
        <w:rPr>
          <w:rFonts w:ascii="Arial" w:eastAsia="Calibri" w:hAnsi="Arial" w:cs="Arial"/>
          <w:color w:val="000000"/>
          <w:sz w:val="24"/>
          <w:szCs w:val="24"/>
          <w:lang w:eastAsia="en-GB"/>
        </w:rPr>
        <w:t> - in this section we ask you to give a brief description of the project for which you are seeking funding and why you consider it addresses the priorities of the South Derbyshire Health &amp; Wellbeing Group</w:t>
      </w:r>
      <w:r w:rsidRPr="009973ED">
        <w:rPr>
          <w:rFonts w:ascii="Arial" w:eastAsia="Calibri" w:hAnsi="Arial" w:cs="Arial"/>
          <w:color w:val="000000"/>
          <w:sz w:val="24"/>
          <w:szCs w:val="24"/>
          <w:lang w:eastAsia="en-GB"/>
        </w:rPr>
        <w:br/>
      </w:r>
      <w:r w:rsidRPr="009973ED">
        <w:rPr>
          <w:rFonts w:ascii="Arial" w:eastAsia="Calibri" w:hAnsi="Arial" w:cs="Arial"/>
          <w:color w:val="000000"/>
          <w:sz w:val="24"/>
          <w:szCs w:val="24"/>
          <w:lang w:eastAsia="en-GB"/>
        </w:rPr>
        <w:br/>
        <w:t>Please </w:t>
      </w:r>
      <w:r w:rsidRPr="009973ED">
        <w:rPr>
          <w:rFonts w:ascii="Arial" w:eastAsia="Calibri" w:hAnsi="Arial" w:cs="Arial"/>
          <w:b/>
          <w:bCs/>
          <w:color w:val="000000"/>
          <w:sz w:val="24"/>
          <w:szCs w:val="24"/>
          <w:lang w:eastAsia="en-GB"/>
        </w:rPr>
        <w:t>do not</w:t>
      </w:r>
      <w:r w:rsidRPr="009973ED">
        <w:rPr>
          <w:rFonts w:ascii="Arial" w:eastAsia="Calibri" w:hAnsi="Arial" w:cs="Arial"/>
          <w:color w:val="000000"/>
          <w:sz w:val="24"/>
          <w:szCs w:val="24"/>
          <w:lang w:eastAsia="en-GB"/>
        </w:rPr>
        <w:t> exceed the word limits for each question</w:t>
      </w:r>
      <w:r w:rsidRPr="009973ED">
        <w:rPr>
          <w:rFonts w:ascii="Arial" w:eastAsia="Calibri" w:hAnsi="Arial" w:cs="Arial"/>
          <w:color w:val="000000"/>
          <w:sz w:val="24"/>
          <w:szCs w:val="24"/>
          <w:lang w:eastAsia="en-GB"/>
        </w:rPr>
        <w:br/>
      </w:r>
      <w:r w:rsidRPr="009973ED">
        <w:rPr>
          <w:rFonts w:ascii="Arial" w:eastAsia="Calibri" w:hAnsi="Arial" w:cs="Arial"/>
          <w:color w:val="000000"/>
          <w:sz w:val="24"/>
          <w:szCs w:val="24"/>
          <w:lang w:eastAsia="en-GB"/>
        </w:rPr>
        <w:br/>
      </w:r>
      <w:r w:rsidRPr="009973ED">
        <w:rPr>
          <w:rFonts w:ascii="Arial" w:eastAsia="Calibri" w:hAnsi="Arial" w:cs="Arial"/>
          <w:i/>
          <w:iCs/>
          <w:color w:val="000000"/>
          <w:sz w:val="24"/>
          <w:szCs w:val="24"/>
          <w:lang w:eastAsia="en-GB"/>
        </w:rPr>
        <w:t>Please note</w:t>
      </w:r>
      <w:r w:rsidRPr="009973ED">
        <w:rPr>
          <w:rFonts w:ascii="Arial" w:eastAsia="Calibri" w:hAnsi="Arial" w:cs="Arial"/>
          <w:color w:val="000000"/>
          <w:sz w:val="24"/>
          <w:szCs w:val="24"/>
          <w:lang w:eastAsia="en-GB"/>
        </w:rPr>
        <w:t> </w:t>
      </w:r>
      <w:r w:rsidRPr="009973ED">
        <w:rPr>
          <w:rFonts w:ascii="Arial" w:eastAsia="Calibri" w:hAnsi="Arial" w:cs="Arial"/>
          <w:i/>
          <w:iCs/>
          <w:color w:val="000000"/>
          <w:sz w:val="24"/>
          <w:szCs w:val="24"/>
          <w:lang w:eastAsia="en-GB"/>
        </w:rPr>
        <w:t>applicants that successfully reach stage two will have the opportunity to refine the information included in their expression of interest, as part of their full application.</w:t>
      </w:r>
    </w:p>
    <w:p w14:paraId="52995EF2" w14:textId="6183FDB6" w:rsidR="00041350" w:rsidRDefault="00041350" w:rsidP="00CF6A2E">
      <w:r>
        <w:rPr>
          <w:rFonts w:ascii="Arial" w:eastAsia="Calibri" w:hAnsi="Arial" w:cs="Arial"/>
          <w:color w:val="000000"/>
          <w:sz w:val="24"/>
          <w:szCs w:val="24"/>
          <w:lang w:eastAsia="en-GB"/>
        </w:rPr>
        <w:t xml:space="preserve">Click here to submit your </w:t>
      </w:r>
      <w:r w:rsidR="00B258A0">
        <w:rPr>
          <w:rFonts w:ascii="Arial" w:eastAsia="Calibri" w:hAnsi="Arial" w:cs="Arial"/>
          <w:color w:val="000000"/>
          <w:sz w:val="24"/>
          <w:szCs w:val="24"/>
          <w:lang w:eastAsia="en-GB"/>
        </w:rPr>
        <w:t>E</w:t>
      </w:r>
      <w:r>
        <w:rPr>
          <w:rFonts w:ascii="Arial" w:eastAsia="Calibri" w:hAnsi="Arial" w:cs="Arial"/>
          <w:color w:val="000000"/>
          <w:sz w:val="24"/>
          <w:szCs w:val="24"/>
          <w:lang w:eastAsia="en-GB"/>
        </w:rPr>
        <w:t xml:space="preserve">xpression of </w:t>
      </w:r>
      <w:r w:rsidR="00B258A0">
        <w:rPr>
          <w:rFonts w:ascii="Arial" w:eastAsia="Calibri" w:hAnsi="Arial" w:cs="Arial"/>
          <w:color w:val="000000"/>
          <w:sz w:val="24"/>
          <w:szCs w:val="24"/>
          <w:lang w:eastAsia="en-GB"/>
        </w:rPr>
        <w:t>I</w:t>
      </w:r>
      <w:r>
        <w:rPr>
          <w:rFonts w:ascii="Arial" w:eastAsia="Calibri" w:hAnsi="Arial" w:cs="Arial"/>
          <w:color w:val="000000"/>
          <w:sz w:val="24"/>
          <w:szCs w:val="24"/>
          <w:lang w:eastAsia="en-GB"/>
        </w:rPr>
        <w:t xml:space="preserve">nterest </w:t>
      </w:r>
      <w:r w:rsidR="0065318C" w:rsidRPr="0065318C">
        <w:t xml:space="preserve"> </w:t>
      </w:r>
    </w:p>
    <w:p w14:paraId="1FA92761" w14:textId="6C224A30" w:rsidR="005F1E02" w:rsidRDefault="005F1E02" w:rsidP="00CF6A2E">
      <w:pPr>
        <w:rPr>
          <w:rFonts w:ascii="Arial" w:eastAsia="Calibri" w:hAnsi="Arial" w:cs="Arial"/>
          <w:color w:val="000000"/>
          <w:sz w:val="24"/>
          <w:szCs w:val="24"/>
          <w:lang w:eastAsia="en-GB"/>
        </w:rPr>
      </w:pPr>
      <w:hyperlink r:id="rId13" w:history="1">
        <w:r w:rsidRPr="002F7538">
          <w:rPr>
            <w:rStyle w:val="Hyperlink"/>
            <w:rFonts w:ascii="Arial" w:eastAsia="Calibri" w:hAnsi="Arial" w:cs="Arial"/>
            <w:sz w:val="24"/>
            <w:szCs w:val="24"/>
            <w:lang w:eastAsia="en-GB"/>
          </w:rPr>
          <w:t>https://forms.office.com/Pages/ResponsePage.aspx?id=s46aQhAyGk6qomzN4N2rxfNy66wtxFhFp-FgMRUWk81UQ1lFMzUzNDY3NDE1UzM2V1UxVlJBVTJFRy4u</w:t>
        </w:r>
      </w:hyperlink>
    </w:p>
    <w:p w14:paraId="0C0987E2" w14:textId="41077F3F" w:rsidR="00CF6A2E" w:rsidRDefault="00041350">
      <w:pPr>
        <w:rPr>
          <w:rFonts w:ascii="Arial" w:hAnsi="Arial" w:cs="Arial"/>
          <w:b/>
          <w:bCs/>
          <w:sz w:val="24"/>
          <w:szCs w:val="24"/>
          <w:u w:val="single"/>
        </w:rPr>
      </w:pPr>
      <w:r>
        <w:rPr>
          <w:rFonts w:ascii="Arial" w:eastAsia="Calibri" w:hAnsi="Arial" w:cs="Arial"/>
          <w:color w:val="000000"/>
          <w:sz w:val="24"/>
          <w:szCs w:val="24"/>
          <w:lang w:eastAsia="en-GB"/>
        </w:rPr>
        <w:t xml:space="preserve">If you have any difficulty </w:t>
      </w:r>
      <w:r w:rsidR="00B61060">
        <w:rPr>
          <w:rFonts w:ascii="Arial" w:eastAsia="Calibri" w:hAnsi="Arial" w:cs="Arial"/>
          <w:color w:val="000000"/>
          <w:sz w:val="24"/>
          <w:szCs w:val="24"/>
          <w:lang w:eastAsia="en-GB"/>
        </w:rPr>
        <w:t xml:space="preserve">accessing the form and require a different it in a different format, or have any other questions in relation to the Locality Fund please email: </w:t>
      </w:r>
      <w:hyperlink r:id="rId14" w:history="1">
        <w:r w:rsidR="00B61060" w:rsidRPr="003B4A43">
          <w:rPr>
            <w:rStyle w:val="Hyperlink"/>
            <w:rFonts w:ascii="Arial" w:eastAsia="Calibri" w:hAnsi="Arial" w:cs="Arial"/>
            <w:sz w:val="24"/>
            <w:szCs w:val="24"/>
            <w:lang w:eastAsia="en-GB"/>
          </w:rPr>
          <w:t>claire.reece@derbyshire.gov.uk</w:t>
        </w:r>
      </w:hyperlink>
    </w:p>
    <w:p w14:paraId="19B6CB92" w14:textId="14AC5730" w:rsidR="00CF6A2E" w:rsidRDefault="00CF6A2E">
      <w:pPr>
        <w:rPr>
          <w:rFonts w:ascii="Arial" w:hAnsi="Arial" w:cs="Arial"/>
          <w:b/>
          <w:bCs/>
          <w:sz w:val="24"/>
          <w:szCs w:val="24"/>
          <w:u w:val="single"/>
        </w:rPr>
      </w:pPr>
    </w:p>
    <w:tbl>
      <w:tblPr>
        <w:tblStyle w:val="TableGrid1"/>
        <w:tblW w:w="0" w:type="auto"/>
        <w:tblInd w:w="-5" w:type="dxa"/>
        <w:tblLook w:val="04A0" w:firstRow="1" w:lastRow="0" w:firstColumn="1" w:lastColumn="0" w:noHBand="0" w:noVBand="1"/>
      </w:tblPr>
      <w:tblGrid>
        <w:gridCol w:w="9021"/>
      </w:tblGrid>
      <w:tr w:rsidR="00333BF8" w:rsidRPr="00333BF8" w14:paraId="386CD9E6" w14:textId="77777777" w:rsidTr="0045246E">
        <w:tc>
          <w:tcPr>
            <w:tcW w:w="9688" w:type="dxa"/>
            <w:shd w:val="clear" w:color="auto" w:fill="C5E0B3" w:themeFill="accent6" w:themeFillTint="66"/>
          </w:tcPr>
          <w:p w14:paraId="20B0C471" w14:textId="77777777" w:rsidR="00333BF8" w:rsidRPr="00333BF8" w:rsidRDefault="00333BF8" w:rsidP="00333BF8">
            <w:pPr>
              <w:ind w:left="-5" w:right="32" w:hanging="10"/>
              <w:rPr>
                <w:rFonts w:ascii="Arial" w:eastAsia="Calibri" w:hAnsi="Arial" w:cs="Arial"/>
                <w:b/>
                <w:bCs/>
                <w:color w:val="000000"/>
                <w:sz w:val="24"/>
              </w:rPr>
            </w:pPr>
            <w:r w:rsidRPr="00333BF8">
              <w:rPr>
                <w:rFonts w:ascii="Arial" w:eastAsia="Calibri" w:hAnsi="Arial" w:cs="Arial"/>
                <w:b/>
                <w:bCs/>
                <w:color w:val="000000"/>
                <w:sz w:val="24"/>
              </w:rPr>
              <w:t>Appendix 1 – Healthier Communities Plan</w:t>
            </w:r>
          </w:p>
        </w:tc>
      </w:tr>
    </w:tbl>
    <w:p w14:paraId="42F024E5" w14:textId="77777777" w:rsidR="00333BF8" w:rsidRDefault="00333BF8" w:rsidP="00333BF8">
      <w:pPr>
        <w:spacing w:after="0" w:line="240" w:lineRule="auto"/>
        <w:rPr>
          <w:rFonts w:ascii="Arial" w:eastAsia="Calibri" w:hAnsi="Arial" w:cs="Arial"/>
          <w:b/>
          <w:color w:val="000000"/>
          <w:sz w:val="24"/>
          <w:szCs w:val="24"/>
          <w:lang w:eastAsia="en-GB"/>
        </w:rPr>
      </w:pPr>
    </w:p>
    <w:bookmarkStart w:id="4" w:name="_MON_1777962803"/>
    <w:bookmarkEnd w:id="4"/>
    <w:p w14:paraId="543B25D6" w14:textId="3D486FF6" w:rsidR="00333BF8" w:rsidRDefault="00DE3BA0" w:rsidP="00333BF8">
      <w:pPr>
        <w:spacing w:after="0" w:line="240" w:lineRule="auto"/>
        <w:rPr>
          <w:rFonts w:ascii="Arial" w:eastAsia="Calibri" w:hAnsi="Arial" w:cs="Arial"/>
          <w:b/>
          <w:color w:val="000000"/>
          <w:sz w:val="24"/>
          <w:szCs w:val="24"/>
          <w:lang w:eastAsia="en-GB"/>
        </w:rPr>
      </w:pPr>
      <w:r>
        <w:rPr>
          <w:rFonts w:ascii="Arial" w:eastAsia="Calibri" w:hAnsi="Arial" w:cs="Arial"/>
          <w:b/>
          <w:color w:val="000000"/>
          <w:sz w:val="24"/>
          <w:szCs w:val="24"/>
          <w:lang w:eastAsia="en-GB"/>
        </w:rPr>
        <w:object w:dxaOrig="1519" w:dyaOrig="991" w14:anchorId="1EFBF7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5" o:title=""/>
          </v:shape>
          <o:OLEObject Type="Embed" ProgID="Word.Document.12" ShapeID="_x0000_i1025" DrawAspect="Icon" ObjectID="_1777966410" r:id="rId16">
            <o:FieldCodes>\s</o:FieldCodes>
          </o:OLEObject>
        </w:object>
      </w:r>
    </w:p>
    <w:p w14:paraId="11C444F4" w14:textId="1020748E" w:rsidR="00333BF8" w:rsidRPr="00333BF8" w:rsidRDefault="00333BF8" w:rsidP="00DE3BA0">
      <w:pPr>
        <w:spacing w:after="0" w:line="240" w:lineRule="auto"/>
        <w:ind w:right="1901"/>
        <w:rPr>
          <w:rFonts w:ascii="Arial" w:eastAsia="Calibri" w:hAnsi="Arial" w:cs="Arial"/>
          <w:sz w:val="24"/>
          <w:lang w:eastAsia="en-GB"/>
        </w:rPr>
      </w:pPr>
    </w:p>
    <w:tbl>
      <w:tblPr>
        <w:tblStyle w:val="TableGrid1"/>
        <w:tblW w:w="0" w:type="auto"/>
        <w:tblInd w:w="-5" w:type="dxa"/>
        <w:tblLook w:val="04A0" w:firstRow="1" w:lastRow="0" w:firstColumn="1" w:lastColumn="0" w:noHBand="0" w:noVBand="1"/>
      </w:tblPr>
      <w:tblGrid>
        <w:gridCol w:w="9021"/>
      </w:tblGrid>
      <w:tr w:rsidR="00333BF8" w:rsidRPr="00333BF8" w14:paraId="62259F84" w14:textId="77777777" w:rsidTr="0045246E">
        <w:tc>
          <w:tcPr>
            <w:tcW w:w="9688" w:type="dxa"/>
            <w:shd w:val="clear" w:color="auto" w:fill="C5E0B3" w:themeFill="accent6" w:themeFillTint="66"/>
          </w:tcPr>
          <w:p w14:paraId="3195FD5D" w14:textId="77777777" w:rsidR="00333BF8" w:rsidRPr="00333BF8" w:rsidRDefault="00333BF8" w:rsidP="00333BF8">
            <w:pPr>
              <w:ind w:left="-5" w:right="32" w:hanging="10"/>
              <w:rPr>
                <w:rFonts w:ascii="Arial" w:eastAsia="Calibri" w:hAnsi="Arial" w:cs="Arial"/>
                <w:b/>
                <w:bCs/>
                <w:color w:val="000000"/>
                <w:sz w:val="24"/>
              </w:rPr>
            </w:pPr>
            <w:r w:rsidRPr="00333BF8">
              <w:rPr>
                <w:rFonts w:ascii="Arial" w:eastAsia="Calibri" w:hAnsi="Arial" w:cs="Arial"/>
                <w:b/>
                <w:bCs/>
                <w:color w:val="000000"/>
                <w:sz w:val="24"/>
              </w:rPr>
              <w:t>Appendix 2 – Emotional Wellbeing of Children &amp; Young People Guidance</w:t>
            </w:r>
          </w:p>
        </w:tc>
      </w:tr>
    </w:tbl>
    <w:p w14:paraId="75C2FC3A" w14:textId="58134768" w:rsidR="00333BF8" w:rsidRPr="00333BF8" w:rsidRDefault="00333BF8" w:rsidP="00333BF8">
      <w:pPr>
        <w:spacing w:after="0" w:line="240" w:lineRule="auto"/>
        <w:jc w:val="center"/>
        <w:textAlignment w:val="baseline"/>
        <w:rPr>
          <w:rFonts w:ascii="Arial" w:eastAsia="Times New Roman" w:hAnsi="Arial" w:cs="Arial"/>
          <w:sz w:val="24"/>
          <w:szCs w:val="24"/>
          <w:lang w:eastAsia="en-GB"/>
        </w:rPr>
      </w:pPr>
    </w:p>
    <w:p w14:paraId="54532DFD" w14:textId="77777777" w:rsidR="00333BF8" w:rsidRPr="00333BF8" w:rsidRDefault="00333BF8" w:rsidP="00333BF8">
      <w:pPr>
        <w:spacing w:after="0" w:line="240" w:lineRule="auto"/>
        <w:textAlignment w:val="baseline"/>
        <w:rPr>
          <w:rFonts w:ascii="Arial" w:eastAsia="Times New Roman" w:hAnsi="Arial" w:cs="Arial"/>
          <w:sz w:val="24"/>
          <w:szCs w:val="24"/>
          <w:lang w:eastAsia="en-GB"/>
        </w:rPr>
      </w:pPr>
      <w:r w:rsidRPr="00333BF8">
        <w:rPr>
          <w:rFonts w:ascii="Arial" w:eastAsia="Times New Roman" w:hAnsi="Arial" w:cs="Arial"/>
          <w:color w:val="000000" w:themeColor="text1"/>
          <w:sz w:val="24"/>
          <w:szCs w:val="24"/>
          <w:lang w:val="en-US" w:eastAsia="en-GB"/>
        </w:rPr>
        <w:t xml:space="preserve">This funding is for projects and activities that support the emotional wellbeing of children and young people in South Derbyshire. </w:t>
      </w:r>
      <w:r w:rsidRPr="00333BF8">
        <w:rPr>
          <w:rFonts w:ascii="Arial" w:eastAsia="Times New Roman" w:hAnsi="Arial" w:cs="Arial"/>
          <w:color w:val="000000" w:themeColor="text1"/>
          <w:sz w:val="24"/>
          <w:szCs w:val="24"/>
          <w:lang w:eastAsia="en-GB"/>
        </w:rPr>
        <w:t>There has been a significant reduction in statutory provision of youth services and support for young people in recent years. In addition, COVID-19 has impacted on the mental health and wellbeing of children and young people, leaving many experiencing feelings of isolation and anxiety. Projects must not duplicate local NHS commissioned services or support already delivered through school settings. </w:t>
      </w:r>
    </w:p>
    <w:p w14:paraId="16181290" w14:textId="77777777" w:rsidR="00333BF8" w:rsidRPr="00333BF8" w:rsidRDefault="00333BF8" w:rsidP="00333BF8">
      <w:pPr>
        <w:spacing w:after="0" w:line="240" w:lineRule="auto"/>
        <w:rPr>
          <w:rFonts w:ascii="Arial" w:eastAsia="Times New Roman" w:hAnsi="Arial" w:cs="Arial"/>
          <w:color w:val="000000" w:themeColor="text1"/>
          <w:sz w:val="24"/>
          <w:szCs w:val="24"/>
          <w:lang w:eastAsia="en-GB"/>
        </w:rPr>
      </w:pPr>
    </w:p>
    <w:p w14:paraId="348CD503" w14:textId="77777777" w:rsidR="00333BF8" w:rsidRDefault="00333BF8" w:rsidP="00333BF8">
      <w:pPr>
        <w:spacing w:after="0" w:line="240" w:lineRule="auto"/>
        <w:textAlignment w:val="baseline"/>
        <w:rPr>
          <w:rFonts w:ascii="Arial" w:eastAsia="Times New Roman" w:hAnsi="Arial" w:cs="Arial"/>
          <w:color w:val="000000"/>
          <w:sz w:val="24"/>
          <w:szCs w:val="24"/>
          <w:lang w:eastAsia="en-GB"/>
        </w:rPr>
      </w:pPr>
      <w:r w:rsidRPr="00333BF8">
        <w:rPr>
          <w:rFonts w:ascii="Arial" w:eastAsia="Times New Roman" w:hAnsi="Arial" w:cs="Arial"/>
          <w:b/>
          <w:bCs/>
          <w:color w:val="000000"/>
          <w:sz w:val="24"/>
          <w:szCs w:val="24"/>
          <w:lang w:eastAsia="en-GB"/>
        </w:rPr>
        <w:t>We want to fund projects which will help children and young people to have:</w:t>
      </w:r>
      <w:r w:rsidRPr="00333BF8">
        <w:rPr>
          <w:rFonts w:ascii="Arial" w:eastAsia="Times New Roman" w:hAnsi="Arial" w:cs="Arial"/>
          <w:color w:val="000000"/>
          <w:sz w:val="24"/>
          <w:szCs w:val="24"/>
          <w:lang w:eastAsia="en-GB"/>
        </w:rPr>
        <w:t> </w:t>
      </w:r>
    </w:p>
    <w:p w14:paraId="07110176" w14:textId="77777777" w:rsidR="00A00982" w:rsidRPr="00333BF8" w:rsidRDefault="00A00982" w:rsidP="00333BF8">
      <w:pPr>
        <w:spacing w:after="0" w:line="240" w:lineRule="auto"/>
        <w:textAlignment w:val="baseline"/>
        <w:rPr>
          <w:rFonts w:ascii="Arial" w:eastAsia="Times New Roman" w:hAnsi="Arial" w:cs="Arial"/>
          <w:sz w:val="24"/>
          <w:szCs w:val="24"/>
          <w:lang w:eastAsia="en-GB"/>
        </w:rPr>
      </w:pPr>
    </w:p>
    <w:p w14:paraId="19D49E7F" w14:textId="77777777" w:rsidR="00333BF8" w:rsidRPr="00333BF8" w:rsidRDefault="00333BF8" w:rsidP="00333BF8">
      <w:pPr>
        <w:pStyle w:val="ListParagraph"/>
        <w:numPr>
          <w:ilvl w:val="0"/>
          <w:numId w:val="7"/>
        </w:numPr>
        <w:spacing w:after="0" w:line="240" w:lineRule="auto"/>
        <w:textAlignment w:val="baseline"/>
        <w:rPr>
          <w:rFonts w:ascii="Arial" w:eastAsia="Times New Roman" w:hAnsi="Arial" w:cs="Arial"/>
          <w:sz w:val="24"/>
          <w:szCs w:val="24"/>
          <w:lang w:eastAsia="en-GB"/>
        </w:rPr>
      </w:pPr>
      <w:r w:rsidRPr="00333BF8">
        <w:rPr>
          <w:rFonts w:ascii="Arial" w:eastAsia="Times New Roman" w:hAnsi="Arial" w:cs="Arial"/>
          <w:color w:val="000000"/>
          <w:sz w:val="24"/>
          <w:szCs w:val="24"/>
          <w:lang w:eastAsia="en-GB"/>
        </w:rPr>
        <w:t>improved emotional wellbeing </w:t>
      </w:r>
    </w:p>
    <w:p w14:paraId="0CD12FC7" w14:textId="77777777" w:rsidR="00333BF8" w:rsidRPr="00333BF8" w:rsidRDefault="00333BF8" w:rsidP="00333BF8">
      <w:pPr>
        <w:pStyle w:val="ListParagraph"/>
        <w:numPr>
          <w:ilvl w:val="0"/>
          <w:numId w:val="7"/>
        </w:numPr>
        <w:spacing w:after="0" w:line="240" w:lineRule="auto"/>
        <w:textAlignment w:val="baseline"/>
        <w:rPr>
          <w:rFonts w:ascii="Arial" w:eastAsia="Times New Roman" w:hAnsi="Arial" w:cs="Arial"/>
          <w:sz w:val="24"/>
          <w:szCs w:val="24"/>
          <w:lang w:eastAsia="en-GB"/>
        </w:rPr>
      </w:pPr>
      <w:r w:rsidRPr="00333BF8">
        <w:rPr>
          <w:rFonts w:ascii="Arial" w:eastAsia="Times New Roman" w:hAnsi="Arial" w:cs="Arial"/>
          <w:color w:val="000000"/>
          <w:sz w:val="24"/>
          <w:szCs w:val="24"/>
          <w:lang w:eastAsia="en-GB"/>
        </w:rPr>
        <w:t>improved life and practical skills </w:t>
      </w:r>
    </w:p>
    <w:p w14:paraId="50229D44" w14:textId="77777777" w:rsidR="00333BF8" w:rsidRPr="00333BF8" w:rsidRDefault="00333BF8" w:rsidP="00333BF8">
      <w:pPr>
        <w:pStyle w:val="ListParagraph"/>
        <w:numPr>
          <w:ilvl w:val="0"/>
          <w:numId w:val="7"/>
        </w:numPr>
        <w:spacing w:after="0" w:line="240" w:lineRule="auto"/>
        <w:textAlignment w:val="baseline"/>
        <w:rPr>
          <w:rFonts w:ascii="Arial" w:eastAsia="Times New Roman" w:hAnsi="Arial" w:cs="Arial"/>
          <w:sz w:val="24"/>
          <w:szCs w:val="24"/>
          <w:lang w:eastAsia="en-GB"/>
        </w:rPr>
      </w:pPr>
      <w:r w:rsidRPr="00333BF8">
        <w:rPr>
          <w:rFonts w:ascii="Arial" w:eastAsia="Times New Roman" w:hAnsi="Arial" w:cs="Arial"/>
          <w:color w:val="000000"/>
          <w:sz w:val="24"/>
          <w:szCs w:val="24"/>
          <w:lang w:eastAsia="en-GB"/>
        </w:rPr>
        <w:t>access to trusted relationships with adults to feel safer </w:t>
      </w:r>
    </w:p>
    <w:p w14:paraId="5AF8077A" w14:textId="77777777" w:rsidR="00333BF8" w:rsidRPr="00333BF8" w:rsidRDefault="00333BF8" w:rsidP="00333BF8">
      <w:pPr>
        <w:spacing w:after="0" w:line="240" w:lineRule="auto"/>
        <w:textAlignment w:val="baseline"/>
        <w:rPr>
          <w:rFonts w:ascii="Arial" w:eastAsia="Times New Roman" w:hAnsi="Arial" w:cs="Arial"/>
          <w:sz w:val="24"/>
          <w:szCs w:val="24"/>
          <w:lang w:eastAsia="en-GB"/>
        </w:rPr>
      </w:pPr>
      <w:r w:rsidRPr="00333BF8">
        <w:rPr>
          <w:rFonts w:ascii="Arial" w:eastAsia="Times New Roman" w:hAnsi="Arial" w:cs="Arial"/>
          <w:color w:val="000000"/>
          <w:sz w:val="24"/>
          <w:szCs w:val="24"/>
          <w:lang w:eastAsia="en-GB"/>
        </w:rPr>
        <w:t> </w:t>
      </w:r>
    </w:p>
    <w:p w14:paraId="7843C1FC" w14:textId="77777777" w:rsidR="00333BF8" w:rsidRPr="00333BF8" w:rsidRDefault="00333BF8" w:rsidP="00333BF8">
      <w:pPr>
        <w:spacing w:after="0" w:line="240" w:lineRule="auto"/>
        <w:textAlignment w:val="baseline"/>
        <w:rPr>
          <w:rFonts w:ascii="Arial" w:eastAsia="Times New Roman" w:hAnsi="Arial" w:cs="Arial"/>
          <w:sz w:val="24"/>
          <w:szCs w:val="24"/>
          <w:lang w:eastAsia="en-GB"/>
        </w:rPr>
      </w:pPr>
      <w:r w:rsidRPr="00333BF8">
        <w:rPr>
          <w:rFonts w:ascii="Arial" w:eastAsia="Times New Roman" w:hAnsi="Arial" w:cs="Arial"/>
          <w:b/>
          <w:bCs/>
          <w:sz w:val="24"/>
          <w:szCs w:val="24"/>
          <w:lang w:eastAsia="en-GB"/>
        </w:rPr>
        <w:t>Your project must consider the following aims</w:t>
      </w:r>
      <w:r w:rsidRPr="00333BF8">
        <w:rPr>
          <w:rFonts w:ascii="Arial" w:eastAsia="Times New Roman" w:hAnsi="Arial" w:cs="Arial"/>
          <w:sz w:val="24"/>
          <w:szCs w:val="24"/>
          <w:lang w:eastAsia="en-GB"/>
        </w:rPr>
        <w:t>: </w:t>
      </w:r>
    </w:p>
    <w:p w14:paraId="5A75EB9D" w14:textId="77777777" w:rsidR="00333BF8" w:rsidRPr="00333BF8" w:rsidRDefault="00333BF8" w:rsidP="00333BF8">
      <w:pPr>
        <w:spacing w:after="0" w:line="240" w:lineRule="auto"/>
        <w:ind w:left="360"/>
        <w:textAlignment w:val="baseline"/>
        <w:rPr>
          <w:rFonts w:ascii="Arial" w:eastAsia="Times New Roman" w:hAnsi="Arial" w:cs="Arial"/>
          <w:sz w:val="24"/>
          <w:szCs w:val="24"/>
          <w:lang w:eastAsia="en-GB"/>
        </w:rPr>
      </w:pPr>
      <w:r w:rsidRPr="00333BF8">
        <w:rPr>
          <w:rFonts w:ascii="Arial" w:eastAsia="Times New Roman" w:hAnsi="Arial" w:cs="Arial"/>
          <w:sz w:val="24"/>
          <w:szCs w:val="24"/>
          <w:lang w:eastAsia="en-GB"/>
        </w:rPr>
        <w:t> </w:t>
      </w:r>
    </w:p>
    <w:p w14:paraId="78DCC4AB" w14:textId="77777777" w:rsidR="00333BF8" w:rsidRPr="00333BF8" w:rsidRDefault="00333BF8" w:rsidP="00333BF8">
      <w:pPr>
        <w:pStyle w:val="ListParagraph"/>
        <w:numPr>
          <w:ilvl w:val="0"/>
          <w:numId w:val="8"/>
        </w:numPr>
        <w:spacing w:after="0" w:line="240" w:lineRule="auto"/>
        <w:textAlignment w:val="baseline"/>
        <w:rPr>
          <w:rFonts w:ascii="Arial" w:eastAsia="Times New Roman" w:hAnsi="Arial" w:cs="Arial"/>
          <w:sz w:val="24"/>
          <w:szCs w:val="24"/>
          <w:lang w:eastAsia="en-GB"/>
        </w:rPr>
      </w:pPr>
      <w:r w:rsidRPr="00333BF8">
        <w:rPr>
          <w:rFonts w:ascii="Arial" w:eastAsia="Times New Roman" w:hAnsi="Arial" w:cs="Arial"/>
          <w:color w:val="000000"/>
          <w:sz w:val="24"/>
          <w:szCs w:val="24"/>
          <w:lang w:eastAsia="en-GB"/>
        </w:rPr>
        <w:t>Activities that take place in the community, which provide spaces (physically or relationally) where young people feel safe and valued </w:t>
      </w:r>
    </w:p>
    <w:p w14:paraId="4871BDC5" w14:textId="77777777" w:rsidR="00333BF8" w:rsidRPr="00333BF8" w:rsidRDefault="00333BF8" w:rsidP="00333BF8">
      <w:pPr>
        <w:pStyle w:val="ListParagraph"/>
        <w:numPr>
          <w:ilvl w:val="0"/>
          <w:numId w:val="8"/>
        </w:numPr>
        <w:spacing w:after="0" w:line="240" w:lineRule="auto"/>
        <w:textAlignment w:val="baseline"/>
        <w:rPr>
          <w:rFonts w:ascii="Arial" w:eastAsia="Times New Roman" w:hAnsi="Arial" w:cs="Arial"/>
          <w:sz w:val="24"/>
          <w:szCs w:val="24"/>
          <w:lang w:eastAsia="en-GB"/>
        </w:rPr>
      </w:pPr>
      <w:r w:rsidRPr="00333BF8">
        <w:rPr>
          <w:rFonts w:ascii="Arial" w:eastAsia="Times New Roman" w:hAnsi="Arial" w:cs="Arial"/>
          <w:color w:val="000000"/>
          <w:sz w:val="24"/>
          <w:szCs w:val="24"/>
          <w:lang w:eastAsia="en-GB"/>
        </w:rPr>
        <w:t>Activities which raise awareness and promote emotional wellbeing throughout the delivery of the project  </w:t>
      </w:r>
    </w:p>
    <w:p w14:paraId="4E8A0CE7" w14:textId="77777777" w:rsidR="00333BF8" w:rsidRPr="00333BF8" w:rsidRDefault="00333BF8" w:rsidP="00333BF8">
      <w:pPr>
        <w:pStyle w:val="ListParagraph"/>
        <w:numPr>
          <w:ilvl w:val="0"/>
          <w:numId w:val="8"/>
        </w:numPr>
        <w:spacing w:after="0" w:line="240" w:lineRule="auto"/>
        <w:textAlignment w:val="baseline"/>
        <w:rPr>
          <w:rFonts w:ascii="Arial" w:eastAsia="Times New Roman" w:hAnsi="Arial" w:cs="Arial"/>
          <w:sz w:val="24"/>
          <w:szCs w:val="24"/>
          <w:lang w:eastAsia="en-GB"/>
        </w:rPr>
      </w:pPr>
      <w:r w:rsidRPr="00333BF8">
        <w:rPr>
          <w:rFonts w:ascii="Arial" w:eastAsia="Times New Roman" w:hAnsi="Arial" w:cs="Arial"/>
          <w:color w:val="000000"/>
          <w:sz w:val="24"/>
          <w:szCs w:val="24"/>
          <w:lang w:eastAsia="en-GB"/>
        </w:rPr>
        <w:t>Reduce inequality by having a focus on children and young people who may experience barriers for example LGBTQ+, Young Carers, Special Educational Needs and Disabilities (SEND) </w:t>
      </w:r>
    </w:p>
    <w:p w14:paraId="211DC7B2" w14:textId="77777777" w:rsidR="00333BF8" w:rsidRPr="00333BF8" w:rsidRDefault="00333BF8" w:rsidP="00333BF8">
      <w:pPr>
        <w:pStyle w:val="ListParagraph"/>
        <w:numPr>
          <w:ilvl w:val="0"/>
          <w:numId w:val="8"/>
        </w:numPr>
        <w:spacing w:after="0" w:line="240" w:lineRule="auto"/>
        <w:textAlignment w:val="baseline"/>
        <w:rPr>
          <w:rFonts w:ascii="Arial" w:eastAsia="Times New Roman" w:hAnsi="Arial" w:cs="Arial"/>
          <w:sz w:val="24"/>
          <w:szCs w:val="24"/>
          <w:lang w:eastAsia="en-GB"/>
        </w:rPr>
      </w:pPr>
      <w:r w:rsidRPr="00333BF8">
        <w:rPr>
          <w:rFonts w:ascii="Arial" w:eastAsia="Times New Roman" w:hAnsi="Arial" w:cs="Arial"/>
          <w:color w:val="000000"/>
          <w:sz w:val="24"/>
          <w:szCs w:val="24"/>
          <w:lang w:eastAsia="en-GB"/>
        </w:rPr>
        <w:t>Target age groups - early years, parents, primary age, and transition to secondary school (up to 25 years for young people with Special Education Needs and Disability, SEND). </w:t>
      </w:r>
    </w:p>
    <w:p w14:paraId="0E82BFF9" w14:textId="77777777" w:rsidR="00333BF8" w:rsidRPr="00333BF8" w:rsidRDefault="00333BF8" w:rsidP="00333BF8">
      <w:pPr>
        <w:spacing w:after="0" w:line="240" w:lineRule="auto"/>
        <w:ind w:left="720"/>
        <w:textAlignment w:val="baseline"/>
        <w:rPr>
          <w:rFonts w:ascii="Arial" w:eastAsia="Times New Roman" w:hAnsi="Arial" w:cs="Arial"/>
          <w:sz w:val="24"/>
          <w:szCs w:val="24"/>
          <w:lang w:eastAsia="en-GB"/>
        </w:rPr>
      </w:pPr>
      <w:r w:rsidRPr="00333BF8">
        <w:rPr>
          <w:rFonts w:ascii="Arial" w:eastAsia="Times New Roman" w:hAnsi="Arial" w:cs="Arial"/>
          <w:color w:val="000000"/>
          <w:sz w:val="24"/>
          <w:szCs w:val="24"/>
          <w:lang w:eastAsia="en-GB"/>
        </w:rPr>
        <w:t> </w:t>
      </w:r>
    </w:p>
    <w:p w14:paraId="490B71CC" w14:textId="77777777" w:rsidR="00333BF8" w:rsidRDefault="00333BF8" w:rsidP="00333BF8">
      <w:pPr>
        <w:spacing w:after="0" w:line="240" w:lineRule="auto"/>
        <w:textAlignment w:val="baseline"/>
        <w:rPr>
          <w:rFonts w:ascii="Arial" w:eastAsia="Times New Roman" w:hAnsi="Arial" w:cs="Arial"/>
          <w:color w:val="000000"/>
          <w:sz w:val="24"/>
          <w:szCs w:val="24"/>
          <w:lang w:eastAsia="en-GB"/>
        </w:rPr>
      </w:pPr>
      <w:r w:rsidRPr="00333BF8">
        <w:rPr>
          <w:rFonts w:ascii="Arial" w:eastAsia="Times New Roman" w:hAnsi="Arial" w:cs="Arial"/>
          <w:b/>
          <w:bCs/>
          <w:color w:val="000000"/>
          <w:sz w:val="24"/>
          <w:szCs w:val="24"/>
          <w:lang w:val="en-US" w:eastAsia="en-GB"/>
        </w:rPr>
        <w:t>Projects should ensure that young people have a voice in the delivery of activity. By this we mean:</w:t>
      </w:r>
      <w:r w:rsidRPr="00333BF8">
        <w:rPr>
          <w:rFonts w:ascii="Arial" w:eastAsia="Times New Roman" w:hAnsi="Arial" w:cs="Arial"/>
          <w:color w:val="000000"/>
          <w:sz w:val="24"/>
          <w:szCs w:val="24"/>
          <w:lang w:eastAsia="en-GB"/>
        </w:rPr>
        <w:t> </w:t>
      </w:r>
    </w:p>
    <w:p w14:paraId="5327C939" w14:textId="77777777" w:rsidR="00A00982" w:rsidRPr="00333BF8" w:rsidRDefault="00A00982" w:rsidP="00333BF8">
      <w:pPr>
        <w:spacing w:after="0" w:line="240" w:lineRule="auto"/>
        <w:textAlignment w:val="baseline"/>
        <w:rPr>
          <w:rFonts w:ascii="Arial" w:eastAsia="Times New Roman" w:hAnsi="Arial" w:cs="Arial"/>
          <w:sz w:val="24"/>
          <w:szCs w:val="24"/>
          <w:lang w:eastAsia="en-GB"/>
        </w:rPr>
      </w:pPr>
    </w:p>
    <w:p w14:paraId="57197DBE" w14:textId="77777777" w:rsidR="00333BF8" w:rsidRPr="00333BF8" w:rsidRDefault="00333BF8" w:rsidP="00333BF8">
      <w:pPr>
        <w:pStyle w:val="ListParagraph"/>
        <w:numPr>
          <w:ilvl w:val="0"/>
          <w:numId w:val="9"/>
        </w:numPr>
        <w:spacing w:after="0" w:line="240" w:lineRule="auto"/>
        <w:textAlignment w:val="baseline"/>
        <w:rPr>
          <w:rFonts w:ascii="Arial" w:eastAsia="Times New Roman" w:hAnsi="Arial" w:cs="Arial"/>
          <w:sz w:val="24"/>
          <w:szCs w:val="24"/>
          <w:lang w:eastAsia="en-GB"/>
        </w:rPr>
      </w:pPr>
      <w:r w:rsidRPr="00333BF8">
        <w:rPr>
          <w:rFonts w:ascii="Arial" w:eastAsia="Times New Roman" w:hAnsi="Arial" w:cs="Arial"/>
          <w:sz w:val="24"/>
          <w:szCs w:val="24"/>
          <w:lang w:eastAsia="en-GB"/>
        </w:rPr>
        <w:t>Young people have a say in what activities you deliver and how they are run </w:t>
      </w:r>
    </w:p>
    <w:p w14:paraId="07F9CBAD" w14:textId="77777777" w:rsidR="00333BF8" w:rsidRPr="00333BF8" w:rsidRDefault="00333BF8" w:rsidP="00333BF8">
      <w:pPr>
        <w:pStyle w:val="ListParagraph"/>
        <w:numPr>
          <w:ilvl w:val="0"/>
          <w:numId w:val="9"/>
        </w:numPr>
        <w:spacing w:after="0" w:line="240" w:lineRule="auto"/>
        <w:textAlignment w:val="baseline"/>
        <w:rPr>
          <w:rFonts w:ascii="Arial" w:eastAsia="Times New Roman" w:hAnsi="Arial" w:cs="Arial"/>
          <w:sz w:val="24"/>
          <w:szCs w:val="24"/>
          <w:lang w:eastAsia="en-GB"/>
        </w:rPr>
      </w:pPr>
      <w:r w:rsidRPr="00333BF8">
        <w:rPr>
          <w:rFonts w:ascii="Arial" w:eastAsia="Times New Roman" w:hAnsi="Arial" w:cs="Arial"/>
          <w:sz w:val="24"/>
          <w:szCs w:val="24"/>
          <w:lang w:eastAsia="en-GB"/>
        </w:rPr>
        <w:t>How you will encourage feedback from young people and use it to make improvements  </w:t>
      </w:r>
    </w:p>
    <w:p w14:paraId="150763AC" w14:textId="77777777" w:rsidR="00333BF8" w:rsidRPr="00333BF8" w:rsidRDefault="00333BF8" w:rsidP="00333BF8">
      <w:pPr>
        <w:pStyle w:val="ListParagraph"/>
        <w:numPr>
          <w:ilvl w:val="0"/>
          <w:numId w:val="9"/>
        </w:numPr>
        <w:spacing w:after="0" w:line="240" w:lineRule="auto"/>
        <w:textAlignment w:val="baseline"/>
        <w:rPr>
          <w:rFonts w:ascii="Arial" w:eastAsia="Times New Roman" w:hAnsi="Arial" w:cs="Arial"/>
          <w:sz w:val="24"/>
          <w:szCs w:val="24"/>
          <w:lang w:eastAsia="en-GB"/>
        </w:rPr>
      </w:pPr>
      <w:r w:rsidRPr="00333BF8">
        <w:rPr>
          <w:rFonts w:ascii="Arial" w:eastAsia="Times New Roman" w:hAnsi="Arial" w:cs="Arial"/>
          <w:sz w:val="24"/>
          <w:szCs w:val="24"/>
          <w:lang w:eastAsia="en-GB"/>
        </w:rPr>
        <w:t>Provide opportunities for young people to support their peers </w:t>
      </w:r>
    </w:p>
    <w:p w14:paraId="57877D52" w14:textId="77777777" w:rsidR="00333BF8" w:rsidRPr="00333BF8" w:rsidRDefault="00333BF8" w:rsidP="00333BF8">
      <w:pPr>
        <w:pStyle w:val="ListParagraph"/>
        <w:numPr>
          <w:ilvl w:val="0"/>
          <w:numId w:val="9"/>
        </w:numPr>
        <w:spacing w:after="0" w:line="240" w:lineRule="auto"/>
        <w:textAlignment w:val="baseline"/>
        <w:rPr>
          <w:rFonts w:ascii="Arial" w:eastAsia="Times New Roman" w:hAnsi="Arial" w:cs="Arial"/>
          <w:sz w:val="24"/>
          <w:szCs w:val="24"/>
          <w:lang w:eastAsia="en-GB"/>
        </w:rPr>
      </w:pPr>
      <w:r w:rsidRPr="00333BF8">
        <w:rPr>
          <w:rFonts w:ascii="Arial" w:eastAsia="Times New Roman" w:hAnsi="Arial" w:cs="Arial"/>
          <w:sz w:val="24"/>
          <w:szCs w:val="24"/>
          <w:lang w:eastAsia="en-GB"/>
        </w:rPr>
        <w:t>Young people’s participation at every level </w:t>
      </w:r>
    </w:p>
    <w:p w14:paraId="4A9F2143" w14:textId="77777777" w:rsidR="00333BF8" w:rsidRDefault="00333BF8">
      <w:pPr>
        <w:rPr>
          <w:rFonts w:ascii="Arial" w:hAnsi="Arial" w:cs="Arial"/>
          <w:b/>
          <w:bCs/>
          <w:sz w:val="24"/>
          <w:szCs w:val="24"/>
          <w:u w:val="single"/>
        </w:rPr>
      </w:pPr>
    </w:p>
    <w:p w14:paraId="32999A4A" w14:textId="77777777" w:rsidR="00CF6A2E" w:rsidRPr="00F82FFE" w:rsidRDefault="00CF6A2E">
      <w:pPr>
        <w:rPr>
          <w:rFonts w:ascii="Arial" w:hAnsi="Arial" w:cs="Arial"/>
          <w:sz w:val="28"/>
          <w:szCs w:val="28"/>
        </w:rPr>
      </w:pPr>
    </w:p>
    <w:sectPr w:rsidR="00CF6A2E" w:rsidRPr="00F82FFE">
      <w:headerReference w:type="default" r:id="rId17"/>
      <w:footerReference w:type="even" r:id="rId18"/>
      <w:footerReference w:type="defaul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B5A23" w14:textId="77777777" w:rsidR="004A49E8" w:rsidRDefault="004A49E8" w:rsidP="00F82FFE">
      <w:pPr>
        <w:spacing w:after="0" w:line="240" w:lineRule="auto"/>
      </w:pPr>
      <w:r>
        <w:separator/>
      </w:r>
    </w:p>
  </w:endnote>
  <w:endnote w:type="continuationSeparator" w:id="0">
    <w:p w14:paraId="09060B3E" w14:textId="77777777" w:rsidR="004A49E8" w:rsidRDefault="004A49E8" w:rsidP="00F82FFE">
      <w:pPr>
        <w:spacing w:after="0" w:line="240" w:lineRule="auto"/>
      </w:pPr>
      <w:r>
        <w:continuationSeparator/>
      </w:r>
    </w:p>
  </w:endnote>
  <w:endnote w:type="continuationNotice" w:id="1">
    <w:p w14:paraId="77DACC50" w14:textId="77777777" w:rsidR="004A49E8" w:rsidRDefault="004A49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9BBF" w14:textId="77777777" w:rsidR="00F82FFE" w:rsidRDefault="00F82FFE">
    <w:pPr>
      <w:pStyle w:val="Footer"/>
    </w:pPr>
    <w:r>
      <w:rPr>
        <w:noProof/>
      </w:rPr>
      <mc:AlternateContent>
        <mc:Choice Requires="wps">
          <w:drawing>
            <wp:anchor distT="0" distB="0" distL="0" distR="0" simplePos="0" relativeHeight="251658241" behindDoc="0" locked="0" layoutInCell="1" allowOverlap="1" wp14:anchorId="521FE1E0" wp14:editId="2C29388D">
              <wp:simplePos x="635" y="635"/>
              <wp:positionH relativeFrom="column">
                <wp:align>center</wp:align>
              </wp:positionH>
              <wp:positionV relativeFrom="paragraph">
                <wp:posOffset>635</wp:posOffset>
              </wp:positionV>
              <wp:extent cx="443865" cy="443865"/>
              <wp:effectExtent l="0" t="0" r="8890" b="17145"/>
              <wp:wrapSquare wrapText="bothSides"/>
              <wp:docPr id="2" name="Text Box 2"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92B43C" w14:textId="77777777" w:rsidR="00F82FFE" w:rsidRPr="00F82FFE" w:rsidRDefault="00F82FFE">
                          <w:pPr>
                            <w:rPr>
                              <w:rFonts w:ascii="Calibri" w:eastAsia="Calibri" w:hAnsi="Calibri" w:cs="Calibri"/>
                              <w:noProof/>
                              <w:color w:val="000000"/>
                              <w:sz w:val="20"/>
                              <w:szCs w:val="20"/>
                            </w:rPr>
                          </w:pPr>
                          <w:r w:rsidRPr="00F82FFE">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xmlns:arto="http://schemas.microsoft.com/office/word/2006/arto">
          <w:pict w14:anchorId="442F00A7">
            <v:shapetype id="_x0000_t202" coordsize="21600,21600" o:spt="202" path="m,l,21600r21600,l21600,xe" w14:anchorId="521FE1E0">
              <v:stroke joinstyle="miter"/>
              <v:path gradientshapeok="t" o:connecttype="rect"/>
            </v:shapetype>
            <v:shape id="Text Box 2"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alt="CONTROLLED"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v:textbox style="mso-fit-shape-to-text:t" inset="0,0,0,0">
                <w:txbxContent>
                  <w:p w:rsidRPr="00F82FFE" w:rsidR="00F82FFE" w:rsidRDefault="00F82FFE" w14:paraId="565B9BD7" w14:textId="77777777">
                    <w:pPr>
                      <w:rPr>
                        <w:rFonts w:ascii="Calibri" w:hAnsi="Calibri" w:eastAsia="Calibri" w:cs="Calibri"/>
                        <w:noProof/>
                        <w:color w:val="000000"/>
                        <w:sz w:val="20"/>
                        <w:szCs w:val="20"/>
                      </w:rPr>
                    </w:pPr>
                    <w:r w:rsidRPr="00F82FFE">
                      <w:rPr>
                        <w:rFonts w:ascii="Calibri" w:hAnsi="Calibri" w:eastAsia="Calibri" w:cs="Calibri"/>
                        <w:noProof/>
                        <w:color w:val="000000"/>
                        <w:sz w:val="20"/>
                        <w:szCs w:val="20"/>
                      </w:rPr>
                      <w:t>CONTROLLED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AF57" w14:textId="77777777" w:rsidR="00F82FFE" w:rsidRDefault="00F82FFE">
    <w:pPr>
      <w:pStyle w:val="Footer"/>
    </w:pPr>
    <w:r>
      <w:rPr>
        <w:noProof/>
      </w:rPr>
      <mc:AlternateContent>
        <mc:Choice Requires="wps">
          <w:drawing>
            <wp:anchor distT="0" distB="0" distL="0" distR="0" simplePos="0" relativeHeight="251658242" behindDoc="0" locked="0" layoutInCell="1" allowOverlap="1" wp14:anchorId="446B3B76" wp14:editId="60D4E738">
              <wp:simplePos x="914400" y="10067925"/>
              <wp:positionH relativeFrom="column">
                <wp:align>center</wp:align>
              </wp:positionH>
              <wp:positionV relativeFrom="paragraph">
                <wp:posOffset>635</wp:posOffset>
              </wp:positionV>
              <wp:extent cx="443865" cy="443865"/>
              <wp:effectExtent l="0" t="0" r="8890" b="17145"/>
              <wp:wrapSquare wrapText="bothSides"/>
              <wp:docPr id="3" name="Text Box 3"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2A08EF" w14:textId="77777777" w:rsidR="00F82FFE" w:rsidRPr="00F82FFE" w:rsidRDefault="00F82FFE">
                          <w:pPr>
                            <w:rPr>
                              <w:rFonts w:ascii="Calibri" w:eastAsia="Calibri" w:hAnsi="Calibri" w:cs="Calibri"/>
                              <w:noProof/>
                              <w:color w:val="000000"/>
                              <w:sz w:val="20"/>
                              <w:szCs w:val="20"/>
                            </w:rPr>
                          </w:pPr>
                          <w:r w:rsidRPr="00F82FFE">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xmlns:arto="http://schemas.microsoft.com/office/word/2006/arto">
          <w:pict w14:anchorId="1EB0AD5A">
            <v:shapetype id="_x0000_t202" coordsize="21600,21600" o:spt="202" path="m,l,21600r21600,l21600,xe" w14:anchorId="446B3B76">
              <v:stroke joinstyle="miter"/>
              <v:path gradientshapeok="t" o:connecttype="rect"/>
            </v:shapetype>
            <v:shape id="Text Box 3"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alt="CONTROLLED"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v:textbox style="mso-fit-shape-to-text:t" inset="0,0,0,0">
                <w:txbxContent>
                  <w:p w:rsidRPr="00F82FFE" w:rsidR="00F82FFE" w:rsidRDefault="00F82FFE" w14:paraId="1EA00C05" w14:textId="77777777">
                    <w:pPr>
                      <w:rPr>
                        <w:rFonts w:ascii="Calibri" w:hAnsi="Calibri" w:eastAsia="Calibri" w:cs="Calibri"/>
                        <w:noProof/>
                        <w:color w:val="000000"/>
                        <w:sz w:val="20"/>
                        <w:szCs w:val="20"/>
                      </w:rPr>
                    </w:pPr>
                    <w:r w:rsidRPr="00F82FFE">
                      <w:rPr>
                        <w:rFonts w:ascii="Calibri" w:hAnsi="Calibri" w:eastAsia="Calibri" w:cs="Calibri"/>
                        <w:noProof/>
                        <w:color w:val="000000"/>
                        <w:sz w:val="20"/>
                        <w:szCs w:val="20"/>
                      </w:rPr>
                      <w:t>CONTROLLED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F42D" w14:textId="77777777" w:rsidR="00F82FFE" w:rsidRDefault="00F82FFE">
    <w:pPr>
      <w:pStyle w:val="Footer"/>
    </w:pPr>
    <w:r>
      <w:rPr>
        <w:noProof/>
      </w:rPr>
      <mc:AlternateContent>
        <mc:Choice Requires="wps">
          <w:drawing>
            <wp:anchor distT="0" distB="0" distL="0" distR="0" simplePos="0" relativeHeight="251658240" behindDoc="0" locked="0" layoutInCell="1" allowOverlap="1" wp14:anchorId="62B748E0" wp14:editId="2C73AB0B">
              <wp:simplePos x="635" y="635"/>
              <wp:positionH relativeFrom="column">
                <wp:align>center</wp:align>
              </wp:positionH>
              <wp:positionV relativeFrom="paragraph">
                <wp:posOffset>635</wp:posOffset>
              </wp:positionV>
              <wp:extent cx="443865" cy="443865"/>
              <wp:effectExtent l="0" t="0" r="8890" b="17145"/>
              <wp:wrapSquare wrapText="bothSides"/>
              <wp:docPr id="1" name="Text Box 1"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758D86" w14:textId="77777777" w:rsidR="00F82FFE" w:rsidRPr="00F82FFE" w:rsidRDefault="00F82FFE">
                          <w:pPr>
                            <w:rPr>
                              <w:rFonts w:ascii="Calibri" w:eastAsia="Calibri" w:hAnsi="Calibri" w:cs="Calibri"/>
                              <w:noProof/>
                              <w:color w:val="000000"/>
                              <w:sz w:val="20"/>
                              <w:szCs w:val="20"/>
                            </w:rPr>
                          </w:pPr>
                          <w:r w:rsidRPr="00F82FFE">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xmlns:arto="http://schemas.microsoft.com/office/word/2006/arto">
          <w:pict w14:anchorId="188B862E">
            <v:shapetype id="_x0000_t202" coordsize="21600,21600" o:spt="202" path="m,l,21600r21600,l21600,xe" w14:anchorId="62B748E0">
              <v:stroke joinstyle="miter"/>
              <v:path gradientshapeok="t" o:connecttype="rect"/>
            </v:shapetype>
            <v:shape id="Text Box 1"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alt="CONTROLLED"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v:textbox style="mso-fit-shape-to-text:t" inset="0,0,0,0">
                <w:txbxContent>
                  <w:p w:rsidRPr="00F82FFE" w:rsidR="00F82FFE" w:rsidRDefault="00F82FFE" w14:paraId="3942D8C3" w14:textId="77777777">
                    <w:pPr>
                      <w:rPr>
                        <w:rFonts w:ascii="Calibri" w:hAnsi="Calibri" w:eastAsia="Calibri" w:cs="Calibri"/>
                        <w:noProof/>
                        <w:color w:val="000000"/>
                        <w:sz w:val="20"/>
                        <w:szCs w:val="20"/>
                      </w:rPr>
                    </w:pPr>
                    <w:r w:rsidRPr="00F82FFE">
                      <w:rPr>
                        <w:rFonts w:ascii="Calibri" w:hAnsi="Calibri" w:eastAsia="Calibri" w:cs="Calibri"/>
                        <w:noProof/>
                        <w:color w:val="000000"/>
                        <w:sz w:val="20"/>
                        <w:szCs w:val="20"/>
                      </w:rPr>
                      <w:t>CONTROLLED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8E364" w14:textId="77777777" w:rsidR="004A49E8" w:rsidRDefault="004A49E8" w:rsidP="00F82FFE">
      <w:pPr>
        <w:spacing w:after="0" w:line="240" w:lineRule="auto"/>
      </w:pPr>
      <w:r>
        <w:separator/>
      </w:r>
    </w:p>
  </w:footnote>
  <w:footnote w:type="continuationSeparator" w:id="0">
    <w:p w14:paraId="0CA96BF2" w14:textId="77777777" w:rsidR="004A49E8" w:rsidRDefault="004A49E8" w:rsidP="00F82FFE">
      <w:pPr>
        <w:spacing w:after="0" w:line="240" w:lineRule="auto"/>
      </w:pPr>
      <w:r>
        <w:continuationSeparator/>
      </w:r>
    </w:p>
  </w:footnote>
  <w:footnote w:type="continuationNotice" w:id="1">
    <w:p w14:paraId="1A7F6CE8" w14:textId="77777777" w:rsidR="004A49E8" w:rsidRDefault="004A49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BB9D" w14:textId="4007FDF3" w:rsidR="00B61060" w:rsidRDefault="00B61060">
    <w:pPr>
      <w:pStyle w:val="Header"/>
    </w:pPr>
    <w:r>
      <w:rPr>
        <w:noProof/>
      </w:rPr>
      <w:drawing>
        <wp:anchor distT="0" distB="0" distL="114300" distR="114300" simplePos="0" relativeHeight="251658244" behindDoc="0" locked="0" layoutInCell="1" allowOverlap="0" wp14:anchorId="0DA62687" wp14:editId="1B5C1D9A">
          <wp:simplePos x="0" y="0"/>
          <wp:positionH relativeFrom="margin">
            <wp:align>right</wp:align>
          </wp:positionH>
          <wp:positionV relativeFrom="page">
            <wp:posOffset>295275</wp:posOffset>
          </wp:positionV>
          <wp:extent cx="1590040" cy="457200"/>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stretch>
                    <a:fillRect/>
                  </a:stretch>
                </pic:blipFill>
                <pic:spPr>
                  <a:xfrm>
                    <a:off x="0" y="0"/>
                    <a:ext cx="1590040" cy="457200"/>
                  </a:xfrm>
                  <a:prstGeom prst="rect">
                    <a:avLst/>
                  </a:prstGeom>
                </pic:spPr>
              </pic:pic>
            </a:graphicData>
          </a:graphic>
        </wp:anchor>
      </w:drawing>
    </w:r>
    <w:r>
      <w:rPr>
        <w:noProof/>
      </w:rPr>
      <w:drawing>
        <wp:anchor distT="0" distB="0" distL="114300" distR="114300" simplePos="0" relativeHeight="251658243" behindDoc="0" locked="0" layoutInCell="1" allowOverlap="0" wp14:anchorId="4D9896CD" wp14:editId="7230CDDB">
          <wp:simplePos x="0" y="0"/>
          <wp:positionH relativeFrom="margin">
            <wp:posOffset>-371475</wp:posOffset>
          </wp:positionH>
          <wp:positionV relativeFrom="page">
            <wp:posOffset>239395</wp:posOffset>
          </wp:positionV>
          <wp:extent cx="1357630" cy="488315"/>
          <wp:effectExtent l="0" t="0" r="0" b="6985"/>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
                  <a:stretch>
                    <a:fillRect/>
                  </a:stretch>
                </pic:blipFill>
                <pic:spPr>
                  <a:xfrm>
                    <a:off x="0" y="0"/>
                    <a:ext cx="1357630" cy="488315"/>
                  </a:xfrm>
                  <a:prstGeom prst="rect">
                    <a:avLst/>
                  </a:prstGeom>
                </pic:spPr>
              </pic:pic>
            </a:graphicData>
          </a:graphic>
        </wp:anchor>
      </w:drawing>
    </w:r>
  </w:p>
  <w:p w14:paraId="43E1E049" w14:textId="77777777" w:rsidR="00F82FFE" w:rsidRDefault="00F82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20DE"/>
    <w:multiLevelType w:val="multilevel"/>
    <w:tmpl w:val="2E12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3C4589"/>
    <w:multiLevelType w:val="hybridMultilevel"/>
    <w:tmpl w:val="A364D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71D79"/>
    <w:multiLevelType w:val="hybridMultilevel"/>
    <w:tmpl w:val="D630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D91F3D"/>
    <w:multiLevelType w:val="multilevel"/>
    <w:tmpl w:val="2354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DB64B8"/>
    <w:multiLevelType w:val="hybridMultilevel"/>
    <w:tmpl w:val="73C6E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1E412F"/>
    <w:multiLevelType w:val="hybridMultilevel"/>
    <w:tmpl w:val="EF32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AB0268"/>
    <w:multiLevelType w:val="hybridMultilevel"/>
    <w:tmpl w:val="23968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2E5CE0"/>
    <w:multiLevelType w:val="hybridMultilevel"/>
    <w:tmpl w:val="84869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6C2A86"/>
    <w:multiLevelType w:val="multilevel"/>
    <w:tmpl w:val="00D4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50599520">
    <w:abstractNumId w:val="4"/>
  </w:num>
  <w:num w:numId="2" w16cid:durableId="1918519848">
    <w:abstractNumId w:val="2"/>
  </w:num>
  <w:num w:numId="3" w16cid:durableId="1376850023">
    <w:abstractNumId w:val="6"/>
  </w:num>
  <w:num w:numId="4" w16cid:durableId="562374641">
    <w:abstractNumId w:val="0"/>
  </w:num>
  <w:num w:numId="5" w16cid:durableId="1889223335">
    <w:abstractNumId w:val="8"/>
  </w:num>
  <w:num w:numId="6" w16cid:durableId="1199782276">
    <w:abstractNumId w:val="3"/>
  </w:num>
  <w:num w:numId="7" w16cid:durableId="1115173980">
    <w:abstractNumId w:val="7"/>
  </w:num>
  <w:num w:numId="8" w16cid:durableId="798762839">
    <w:abstractNumId w:val="5"/>
  </w:num>
  <w:num w:numId="9" w16cid:durableId="116921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FFE"/>
    <w:rsid w:val="00010395"/>
    <w:rsid w:val="00041350"/>
    <w:rsid w:val="000F4967"/>
    <w:rsid w:val="00117495"/>
    <w:rsid w:val="00233DC5"/>
    <w:rsid w:val="00261ED6"/>
    <w:rsid w:val="00311BD7"/>
    <w:rsid w:val="00333BF8"/>
    <w:rsid w:val="004073C5"/>
    <w:rsid w:val="00450297"/>
    <w:rsid w:val="0045246E"/>
    <w:rsid w:val="004A49E8"/>
    <w:rsid w:val="004E3A88"/>
    <w:rsid w:val="005F1E02"/>
    <w:rsid w:val="0065318C"/>
    <w:rsid w:val="006623EF"/>
    <w:rsid w:val="00665C8E"/>
    <w:rsid w:val="00666FF0"/>
    <w:rsid w:val="007106C7"/>
    <w:rsid w:val="0072403B"/>
    <w:rsid w:val="0073373D"/>
    <w:rsid w:val="007339FC"/>
    <w:rsid w:val="007B0606"/>
    <w:rsid w:val="007F0CCE"/>
    <w:rsid w:val="00806A77"/>
    <w:rsid w:val="008C2419"/>
    <w:rsid w:val="008E7579"/>
    <w:rsid w:val="009973ED"/>
    <w:rsid w:val="00A00982"/>
    <w:rsid w:val="00B258A0"/>
    <w:rsid w:val="00B4201D"/>
    <w:rsid w:val="00B4340A"/>
    <w:rsid w:val="00B61060"/>
    <w:rsid w:val="00BA5549"/>
    <w:rsid w:val="00BD0629"/>
    <w:rsid w:val="00BF7360"/>
    <w:rsid w:val="00C05B6E"/>
    <w:rsid w:val="00CC75F2"/>
    <w:rsid w:val="00CF6A2E"/>
    <w:rsid w:val="00D14392"/>
    <w:rsid w:val="00D21AF4"/>
    <w:rsid w:val="00D31199"/>
    <w:rsid w:val="00D73BF7"/>
    <w:rsid w:val="00DE3BA0"/>
    <w:rsid w:val="00DF73A9"/>
    <w:rsid w:val="00E72915"/>
    <w:rsid w:val="00EB0E67"/>
    <w:rsid w:val="00EC2434"/>
    <w:rsid w:val="00EC343C"/>
    <w:rsid w:val="00F02DF5"/>
    <w:rsid w:val="00F44AB0"/>
    <w:rsid w:val="00F8184B"/>
    <w:rsid w:val="00F82FFE"/>
    <w:rsid w:val="139396E1"/>
    <w:rsid w:val="2D21DCE2"/>
    <w:rsid w:val="41B84F9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A0F06"/>
  <w15:chartTrackingRefBased/>
  <w15:docId w15:val="{93ADA0B4-6706-4FE5-816E-BCF89D61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3C5"/>
  </w:style>
  <w:style w:type="paragraph" w:styleId="Heading1">
    <w:name w:val="heading 1"/>
    <w:basedOn w:val="Normal"/>
    <w:next w:val="Normal"/>
    <w:link w:val="Heading1Char"/>
    <w:uiPriority w:val="9"/>
    <w:qFormat/>
    <w:rsid w:val="00B610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FFE"/>
  </w:style>
  <w:style w:type="paragraph" w:styleId="Footer">
    <w:name w:val="footer"/>
    <w:basedOn w:val="Normal"/>
    <w:link w:val="FooterChar"/>
    <w:uiPriority w:val="99"/>
    <w:unhideWhenUsed/>
    <w:rsid w:val="00F82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FFE"/>
  </w:style>
  <w:style w:type="table" w:styleId="TableGrid">
    <w:name w:val="Table Grid"/>
    <w:basedOn w:val="TableNormal"/>
    <w:uiPriority w:val="39"/>
    <w:rsid w:val="00CF6A2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1350"/>
    <w:rPr>
      <w:color w:val="0563C1" w:themeColor="hyperlink"/>
      <w:u w:val="single"/>
    </w:rPr>
  </w:style>
  <w:style w:type="character" w:styleId="UnresolvedMention">
    <w:name w:val="Unresolved Mention"/>
    <w:basedOn w:val="DefaultParagraphFont"/>
    <w:uiPriority w:val="99"/>
    <w:semiHidden/>
    <w:unhideWhenUsed/>
    <w:rsid w:val="00041350"/>
    <w:rPr>
      <w:color w:val="605E5C"/>
      <w:shd w:val="clear" w:color="auto" w:fill="E1DFDD"/>
    </w:rPr>
  </w:style>
  <w:style w:type="paragraph" w:styleId="ListParagraph">
    <w:name w:val="List Paragraph"/>
    <w:basedOn w:val="Normal"/>
    <w:uiPriority w:val="34"/>
    <w:qFormat/>
    <w:rsid w:val="00041350"/>
    <w:pPr>
      <w:ind w:left="720"/>
      <w:contextualSpacing/>
    </w:pPr>
  </w:style>
  <w:style w:type="character" w:customStyle="1" w:styleId="Heading1Char">
    <w:name w:val="Heading 1 Char"/>
    <w:basedOn w:val="DefaultParagraphFont"/>
    <w:link w:val="Heading1"/>
    <w:uiPriority w:val="9"/>
    <w:rsid w:val="00B6106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B610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1060"/>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806A77"/>
    <w:rPr>
      <w:color w:val="954F72" w:themeColor="followedHyperlink"/>
      <w:u w:val="single"/>
    </w:rPr>
  </w:style>
  <w:style w:type="table" w:customStyle="1" w:styleId="TableGrid1">
    <w:name w:val="Table Grid1"/>
    <w:basedOn w:val="TableNormal"/>
    <w:next w:val="TableGrid"/>
    <w:uiPriority w:val="39"/>
    <w:rsid w:val="00333BF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4967"/>
    <w:rPr>
      <w:sz w:val="16"/>
      <w:szCs w:val="16"/>
    </w:rPr>
  </w:style>
  <w:style w:type="paragraph" w:styleId="CommentText">
    <w:name w:val="annotation text"/>
    <w:basedOn w:val="Normal"/>
    <w:link w:val="CommentTextChar"/>
    <w:uiPriority w:val="99"/>
    <w:semiHidden/>
    <w:unhideWhenUsed/>
    <w:rsid w:val="000F4967"/>
    <w:pPr>
      <w:spacing w:line="240" w:lineRule="auto"/>
    </w:pPr>
    <w:rPr>
      <w:sz w:val="20"/>
      <w:szCs w:val="20"/>
    </w:rPr>
  </w:style>
  <w:style w:type="character" w:customStyle="1" w:styleId="CommentTextChar">
    <w:name w:val="Comment Text Char"/>
    <w:basedOn w:val="DefaultParagraphFont"/>
    <w:link w:val="CommentText"/>
    <w:uiPriority w:val="99"/>
    <w:semiHidden/>
    <w:rsid w:val="000F4967"/>
    <w:rPr>
      <w:sz w:val="20"/>
      <w:szCs w:val="20"/>
    </w:rPr>
  </w:style>
  <w:style w:type="paragraph" w:styleId="CommentSubject">
    <w:name w:val="annotation subject"/>
    <w:basedOn w:val="CommentText"/>
    <w:next w:val="CommentText"/>
    <w:link w:val="CommentSubjectChar"/>
    <w:uiPriority w:val="99"/>
    <w:semiHidden/>
    <w:unhideWhenUsed/>
    <w:rsid w:val="000F4967"/>
    <w:rPr>
      <w:b/>
      <w:bCs/>
    </w:rPr>
  </w:style>
  <w:style w:type="character" w:customStyle="1" w:styleId="CommentSubjectChar">
    <w:name w:val="Comment Subject Char"/>
    <w:basedOn w:val="CommentTextChar"/>
    <w:link w:val="CommentSubject"/>
    <w:uiPriority w:val="99"/>
    <w:semiHidden/>
    <w:rsid w:val="000F49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24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office.com/Pages/ResponsePage.aspx?id=s46aQhAyGk6qomzN4N2rxfNy66wtxFhFp-FgMRUWk81UQ1lFMzUzNDY3NDE1UzM2V1UxVlJBVTJFRy4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forms.office.com/Pages/ResponsePage.aspx?id=s46aQhAyGk6qomzN4N2rxfNy66wtxFhFp-FgMRUWk81UQ1lFMzUzNDY3NDE1UzM2V1UxVlJBVTJFRy4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health-disparities-and-health-inequalities-applying-all-our-health/health-disparities-and-health-inequalities-applying-all-our-health" TargetMode="External"/><Relationship Id="rId5" Type="http://schemas.openxmlformats.org/officeDocument/2006/relationships/styles" Target="styles.xml"/><Relationship Id="rId15" Type="http://schemas.openxmlformats.org/officeDocument/2006/relationships/image" Target="media/image1.emf"/><Relationship Id="rId10" Type="http://schemas.openxmlformats.org/officeDocument/2006/relationships/hyperlink" Target="https://www.gov.uk/government/publications/health-disparities-and-health-inequalities-applying-all-our-health/health-disparities-and-health-inequalities-applying-all-our-health"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laire.reece@derbyshire.gov.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0CC668BF08D640A1205605FD4980F1" ma:contentTypeVersion="22" ma:contentTypeDescription="Create a new document." ma:contentTypeScope="" ma:versionID="7b823f62a87b608a5ee88b721bc2d2fc">
  <xsd:schema xmlns:xsd="http://www.w3.org/2001/XMLSchema" xmlns:xs="http://www.w3.org/2001/XMLSchema" xmlns:p="http://schemas.microsoft.com/office/2006/metadata/properties" xmlns:ns2="e9944761-107d-482c-b0ee-b6577fad07ab" xmlns:ns3="6b33fda9-98b8-43a9-8947-77f58065d3a5" targetNamespace="http://schemas.microsoft.com/office/2006/metadata/properties" ma:root="true" ma:fieldsID="9a7ff9dc6c1278e15b1b4e70ef921a17" ns2:_="" ns3:_="">
    <xsd:import namespace="e9944761-107d-482c-b0ee-b6577fad07ab"/>
    <xsd:import namespace="6b33fda9-98b8-43a9-8947-77f58065d3a5"/>
    <xsd:element name="properties">
      <xsd:complexType>
        <xsd:sequence>
          <xsd:element name="documentManagement">
            <xsd:complexType>
              <xsd:all>
                <xsd:element ref="ns2:n4ccf4a706fd4d48b858ee9d6805369e" minOccurs="0"/>
                <xsd:element ref="ns3:TaxCatchAll" minOccurs="0"/>
                <xsd:element ref="ns2:o6fa6a1c43aa4f16aa084a9d42408467" minOccurs="0"/>
                <xsd:element ref="ns2:b6dfe540fb4e4341a1f39a1c74749e20" minOccurs="0"/>
                <xsd:element ref="ns2:c5278330e5534b44a4c10da2acc32f46"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44761-107d-482c-b0ee-b6577fad07ab" elementFormDefault="qualified">
    <xsd:import namespace="http://schemas.microsoft.com/office/2006/documentManagement/types"/>
    <xsd:import namespace="http://schemas.microsoft.com/office/infopath/2007/PartnerControls"/>
    <xsd:element name="n4ccf4a706fd4d48b858ee9d6805369e" ma:index="9" nillable="true" ma:taxonomy="true" ma:internalName="n4ccf4a706fd4d48b858ee9d6805369e" ma:taxonomyFieldName="System_x002e_Collections_x002e_DictionaryEntry_x002e_Key" ma:displayName="Search Tags" ma:fieldId="{74ccf4a7-06fd-4d48-b858-ee9d6805369e}" ma:taxonomyMulti="true" ma:sspId="32758402-1e16-4577-8300-bda3ead60d31" ma:termSetId="5b92efb4-c5ef-4e48-a7a1-8137c8141282" ma:anchorId="00000000-0000-0000-0000-000000000000" ma:open="false" ma:isKeyword="false">
      <xsd:complexType>
        <xsd:sequence>
          <xsd:element ref="pc:Terms" minOccurs="0" maxOccurs="1"/>
        </xsd:sequence>
      </xsd:complexType>
    </xsd:element>
    <xsd:element name="o6fa6a1c43aa4f16aa084a9d42408467" ma:index="12" nillable="true" ma:taxonomy="true" ma:internalName="o6fa6a1c43aa4f16aa084a9d42408467" ma:taxonomyFieldName="System_x002e_Collections_x002e_DictionaryEntry_x002e_Key0" ma:displayName="Department" ma:fieldId="{86fa6a1c-43aa-4f16-aa08-4a9d42408467}" ma:sspId="32758402-1e16-4577-8300-bda3ead60d31" ma:termSetId="8ed8c9ea-7052-4c1d-a4d7-b9c10bffea6f" ma:anchorId="00000000-0000-0000-0000-000000000000" ma:open="false" ma:isKeyword="false">
      <xsd:complexType>
        <xsd:sequence>
          <xsd:element ref="pc:Terms" minOccurs="0" maxOccurs="1"/>
        </xsd:sequence>
      </xsd:complexType>
    </xsd:element>
    <xsd:element name="b6dfe540fb4e4341a1f39a1c74749e20" ma:index="14" nillable="true" ma:taxonomy="true" ma:internalName="b6dfe540fb4e4341a1f39a1c74749e20" ma:taxonomyFieldName="System_x002e_Collections_x002e_DictionaryEntry_x002e_Key1" ma:displayName="Company" ma:fieldId="{b6dfe540-fb4e-4341-a1f3-9a1c74749e20}" ma:sspId="32758402-1e16-4577-8300-bda3ead60d31" ma:termSetId="8725dfb7-6227-4d2c-81f7-452283eab1da" ma:anchorId="00000000-0000-0000-0000-000000000000" ma:open="false" ma:isKeyword="false">
      <xsd:complexType>
        <xsd:sequence>
          <xsd:element ref="pc:Terms" minOccurs="0" maxOccurs="1"/>
        </xsd:sequence>
      </xsd:complexType>
    </xsd:element>
    <xsd:element name="c5278330e5534b44a4c10da2acc32f46" ma:index="16" nillable="true" ma:taxonomy="true" ma:internalName="c5278330e5534b44a4c10da2acc32f46" ma:taxonomyFieldName="System_x002e_Collections_x002e_DictionaryEntry_x002e_Key2" ma:displayName="Responsibility Unit" ma:fieldId="{c5278330-e553-4b44-a4c1-0da2acc32f46}" ma:sspId="32758402-1e16-4577-8300-bda3ead60d31" ma:termSetId="12107275-21c7-4c8d-8214-3d90ab2e9b76"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2758402-1e16-4577-8300-bda3ead60d31" ma:termSetId="09814cd3-568e-fe90-9814-8d621ff8fb84" ma:anchorId="fba54fb3-c3e1-fe81-a776-ca4b69148c4d" ma:open="true" ma:isKeyword="false">
      <xsd:complexType>
        <xsd:sequence>
          <xsd:element ref="pc:Terms" minOccurs="0" maxOccurs="1"/>
        </xsd:sequence>
      </xsd:complex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33fda9-98b8-43a9-8947-77f58065d3a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f91daae-0c48-4c6d-8a84-9f139c932803}" ma:internalName="TaxCatchAll" ma:showField="CatchAllData" ma:web="6b33fda9-98b8-43a9-8947-77f58065d3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6fa6a1c43aa4f16aa084a9d42408467 xmlns="e9944761-107d-482c-b0ee-b6577fad07ab">
      <Terms xmlns="http://schemas.microsoft.com/office/infopath/2007/PartnerControls">
        <TermInfo xmlns="http://schemas.microsoft.com/office/infopath/2007/PartnerControls">
          <TermName xmlns="http://schemas.microsoft.com/office/infopath/2007/PartnerControls">Adult Social Care and Health</TermName>
          <TermId xmlns="http://schemas.microsoft.com/office/infopath/2007/PartnerControls">4ca78415-14ac-4277-9fbb-f15f55a02f6c</TermId>
        </TermInfo>
      </Terms>
    </o6fa6a1c43aa4f16aa084a9d42408467>
    <b6dfe540fb4e4341a1f39a1c74749e20 xmlns="e9944761-107d-482c-b0ee-b6577fad07ab">
      <Terms xmlns="http://schemas.microsoft.com/office/infopath/2007/PartnerControls">
        <TermInfo xmlns="http://schemas.microsoft.com/office/infopath/2007/PartnerControls">
          <TermName xmlns="http://schemas.microsoft.com/office/infopath/2007/PartnerControls">Derbyshire County Council</TermName>
          <TermId xmlns="http://schemas.microsoft.com/office/infopath/2007/PartnerControls">d98d0933-9971-4d20-a5e2-6605b0b627c7</TermId>
        </TermInfo>
      </Terms>
    </b6dfe540fb4e4341a1f39a1c74749e20>
    <c5278330e5534b44a4c10da2acc32f46 xmlns="e9944761-107d-482c-b0ee-b6577fad07ab">
      <Terms xmlns="http://schemas.microsoft.com/office/infopath/2007/PartnerControls">
        <TermInfo xmlns="http://schemas.microsoft.com/office/infopath/2007/PartnerControls">
          <TermName xmlns="http://schemas.microsoft.com/office/infopath/2007/PartnerControls">Public Health</TermName>
          <TermId xmlns="http://schemas.microsoft.com/office/infopath/2007/PartnerControls">2a0b50a8-27aa-4d8a-ad91-92beb4334573</TermId>
        </TermInfo>
      </Terms>
    </c5278330e5534b44a4c10da2acc32f46>
    <TaxCatchAll xmlns="6b33fda9-98b8-43a9-8947-77f58065d3a5">
      <Value>6</Value>
      <Value>5</Value>
      <Value>4</Value>
      <Value>3</Value>
      <Value>2</Value>
      <Value>1</Value>
    </TaxCatchAll>
    <n4ccf4a706fd4d48b858ee9d6805369e xmlns="e9944761-107d-482c-b0ee-b6577fad07ab">
      <Terms xmlns="http://schemas.microsoft.com/office/infopath/2007/PartnerControls">
        <TermInfo xmlns="http://schemas.microsoft.com/office/infopath/2007/PartnerControls">
          <TermName xmlns="http://schemas.microsoft.com/office/infopath/2007/PartnerControls">Public Health</TermName>
          <TermId xmlns="http://schemas.microsoft.com/office/infopath/2007/PartnerControls">2058df87-6e0e-40b5-9740-1e3e19bcb644</TermId>
        </TermInfo>
        <TermInfo xmlns="http://schemas.microsoft.com/office/infopath/2007/PartnerControls">
          <TermName xmlns="http://schemas.microsoft.com/office/infopath/2007/PartnerControls">localities</TermName>
          <TermId xmlns="http://schemas.microsoft.com/office/infopath/2007/PartnerControls">d6f214e3-2f21-4254-8dcc-e6b4b02aa605</TermId>
        </TermInfo>
        <TermInfo xmlns="http://schemas.microsoft.com/office/infopath/2007/PartnerControls">
          <TermName xmlns="http://schemas.microsoft.com/office/infopath/2007/PartnerControls">Place</TermName>
          <TermId xmlns="http://schemas.microsoft.com/office/infopath/2007/PartnerControls">5ec6cbbd-39ed-419b-a127-e296874f27d2</TermId>
        </TermInfo>
      </Terms>
    </n4ccf4a706fd4d48b858ee9d6805369e>
    <lcf76f155ced4ddcb4097134ff3c332f xmlns="e9944761-107d-482c-b0ee-b6577fad07ab">
      <Terms xmlns="http://schemas.microsoft.com/office/infopath/2007/PartnerControls"/>
    </lcf76f155ced4ddcb4097134ff3c332f>
    <SharedWithUsers xmlns="6b33fda9-98b8-43a9-8947-77f58065d3a5">
      <UserInfo>
        <DisplayName>Vicky Smyth (Adult Social Care and Health)</DisplayName>
        <AccountId>25</AccountId>
        <AccountType/>
      </UserInfo>
      <UserInfo>
        <DisplayName>Claire Reece (Adult Social Care and Health)</DisplayName>
        <AccountId>93</AccountId>
        <AccountType/>
      </UserInfo>
      <UserInfo>
        <DisplayName>Samantha Elks (Adult Social Care and Health)</DisplayName>
        <AccountId>12</AccountId>
        <AccountType/>
      </UserInfo>
    </SharedWithUsers>
  </documentManagement>
</p:properties>
</file>

<file path=customXml/itemProps1.xml><?xml version="1.0" encoding="utf-8"?>
<ds:datastoreItem xmlns:ds="http://schemas.openxmlformats.org/officeDocument/2006/customXml" ds:itemID="{2AFBB3D5-50BD-4C0C-A2FA-56D7E6383184}">
  <ds:schemaRefs>
    <ds:schemaRef ds:uri="http://schemas.microsoft.com/sharepoint/v3/contenttype/forms"/>
  </ds:schemaRefs>
</ds:datastoreItem>
</file>

<file path=customXml/itemProps2.xml><?xml version="1.0" encoding="utf-8"?>
<ds:datastoreItem xmlns:ds="http://schemas.openxmlformats.org/officeDocument/2006/customXml" ds:itemID="{D67718E3-ACE6-445F-9381-D7F02D043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44761-107d-482c-b0ee-b6577fad07ab"/>
    <ds:schemaRef ds:uri="6b33fda9-98b8-43a9-8947-77f58065d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E0EBCE-51E3-467A-85AE-FBC8AF0D9E23}">
  <ds:schemaRefs>
    <ds:schemaRef ds:uri="http://schemas.microsoft.com/office/2006/metadata/properties"/>
    <ds:schemaRef ds:uri="http://schemas.microsoft.com/office/infopath/2007/PartnerControls"/>
    <ds:schemaRef ds:uri="e9944761-107d-482c-b0ee-b6577fad07ab"/>
    <ds:schemaRef ds:uri="6b33fda9-98b8-43a9-8947-77f58065d3a5"/>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1423</Words>
  <Characters>8112</Characters>
  <Application>Microsoft Office Word</Application>
  <DocSecurity>0</DocSecurity>
  <Lines>67</Lines>
  <Paragraphs>19</Paragraphs>
  <ScaleCrop>false</ScaleCrop>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Reece (Adult Social Care and Health)</dc:creator>
  <cp:keywords/>
  <dc:description/>
  <cp:lastModifiedBy>Claire Reece (Adult Social Care and Health)</cp:lastModifiedBy>
  <cp:revision>26</cp:revision>
  <dcterms:created xsi:type="dcterms:W3CDTF">2024-05-20T05:07:00Z</dcterms:created>
  <dcterms:modified xsi:type="dcterms:W3CDTF">2024-05-23T09:47:00Z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CONTROLLED</vt:lpwstr>
  </property>
  <property fmtid="{D5CDD505-2E9C-101B-9397-08002B2CF9AE}" pid="5" name="MSIP_Label_768904da-5dbb-4716-9521-7a682c6e8720_Enabled">
    <vt:lpwstr>true</vt:lpwstr>
  </property>
  <property fmtid="{D5CDD505-2E9C-101B-9397-08002B2CF9AE}" pid="6" name="MSIP_Label_768904da-5dbb-4716-9521-7a682c6e8720_SetDate">
    <vt:lpwstr>2024-05-02T08:44:42Z</vt:lpwstr>
  </property>
  <property fmtid="{D5CDD505-2E9C-101B-9397-08002B2CF9AE}" pid="7" name="MSIP_Label_768904da-5dbb-4716-9521-7a682c6e8720_Method">
    <vt:lpwstr>Standard</vt:lpwstr>
  </property>
  <property fmtid="{D5CDD505-2E9C-101B-9397-08002B2CF9AE}" pid="8" name="MSIP_Label_768904da-5dbb-4716-9521-7a682c6e8720_Name">
    <vt:lpwstr>DCC Controlled</vt:lpwstr>
  </property>
  <property fmtid="{D5CDD505-2E9C-101B-9397-08002B2CF9AE}" pid="9" name="MSIP_Label_768904da-5dbb-4716-9521-7a682c6e8720_SiteId">
    <vt:lpwstr>429a8eb3-3210-4e1a-aaa2-6ccde0ddabc5</vt:lpwstr>
  </property>
  <property fmtid="{D5CDD505-2E9C-101B-9397-08002B2CF9AE}" pid="10" name="MSIP_Label_768904da-5dbb-4716-9521-7a682c6e8720_ActionId">
    <vt:lpwstr>2eaab351-7298-4b95-bca2-97cca4e9dcc7</vt:lpwstr>
  </property>
  <property fmtid="{D5CDD505-2E9C-101B-9397-08002B2CF9AE}" pid="11" name="MSIP_Label_768904da-5dbb-4716-9521-7a682c6e8720_ContentBits">
    <vt:lpwstr>2</vt:lpwstr>
  </property>
  <property fmtid="{D5CDD505-2E9C-101B-9397-08002B2CF9AE}" pid="12" name="ContentTypeId">
    <vt:lpwstr>0x0101007B0CC668BF08D640A1205605FD4980F1</vt:lpwstr>
  </property>
  <property fmtid="{D5CDD505-2E9C-101B-9397-08002B2CF9AE}" pid="13" name="System.Collections.DictionaryEntry.Key2">
    <vt:lpwstr>1;#Public Health|2a0b50a8-27aa-4d8a-ad91-92beb4334573</vt:lpwstr>
  </property>
  <property fmtid="{D5CDD505-2E9C-101B-9397-08002B2CF9AE}" pid="14" name="System.Collections.DictionaryEntry.Key1">
    <vt:lpwstr>3;#Derbyshire County Council|d98d0933-9971-4d20-a5e2-6605b0b627c7</vt:lpwstr>
  </property>
  <property fmtid="{D5CDD505-2E9C-101B-9397-08002B2CF9AE}" pid="15" name="System.Collections.DictionaryEntry.Key0">
    <vt:lpwstr>2;#Adult Social Care and Health|4ca78415-14ac-4277-9fbb-f15f55a02f6c</vt:lpwstr>
  </property>
  <property fmtid="{D5CDD505-2E9C-101B-9397-08002B2CF9AE}" pid="16" name="System.Collections.DictionaryEntry.Key">
    <vt:lpwstr>4;#Public Health|2058df87-6e0e-40b5-9740-1e3e19bcb644;#5;#localities|d6f214e3-2f21-4254-8dcc-e6b4b02aa605;#6;#Place|5ec6cbbd-39ed-419b-a127-e296874f27d2</vt:lpwstr>
  </property>
  <property fmtid="{D5CDD505-2E9C-101B-9397-08002B2CF9AE}" pid="17" name="MediaServiceImageTags">
    <vt:lpwstr/>
  </property>
</Properties>
</file>